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3338C" w:rsidP="0047183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471831">
              <w:t>13.12.2016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3338C" w:rsidP="005325F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325F0">
              <w:t>4</w:t>
            </w:r>
            <w:r w:rsidR="00277DFE">
              <w:rPr>
                <w:noProof/>
              </w:rPr>
              <w:t>9/1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53338C" w:rsidP="00277DF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277DFE" w:rsidRPr="00277DFE">
              <w:rPr>
                <w:noProof/>
              </w:rPr>
              <w:t>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25FFE" w:rsidRDefault="00125FFE" w:rsidP="005E19AD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5E19AD" w:rsidRPr="005E19AD" w:rsidRDefault="005E19AD" w:rsidP="005E19AD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5E19AD">
        <w:rPr>
          <w:szCs w:val="28"/>
        </w:rPr>
        <w:t>В соответствии с Федеральным законом от 26 марта 2003 года № 35-ФЗ «Об 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</w:t>
      </w:r>
      <w:proofErr w:type="gramEnd"/>
      <w:r w:rsidRPr="005E19AD">
        <w:rPr>
          <w:szCs w:val="28"/>
        </w:rPr>
        <w:t xml:space="preserve"> </w:t>
      </w:r>
      <w:proofErr w:type="gramStart"/>
      <w:r w:rsidRPr="005E19AD">
        <w:rPr>
          <w:szCs w:val="28"/>
        </w:rPr>
        <w:t xml:space="preserve">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5E19AD">
        <w:rPr>
          <w:szCs w:val="28"/>
        </w:rPr>
        <w:t>энергопринимающих</w:t>
      </w:r>
      <w:proofErr w:type="spellEnd"/>
      <w:r w:rsidRPr="005E19AD">
        <w:rPr>
          <w:szCs w:val="28"/>
        </w:rPr>
        <w:t xml:space="preserve"> устройств потребителей электрической энергии, объектов по производству электрической энергии, а</w:t>
      </w:r>
      <w:r>
        <w:rPr>
          <w:szCs w:val="28"/>
        </w:rPr>
        <w:t> </w:t>
      </w:r>
      <w:r w:rsidRPr="005E19AD">
        <w:rPr>
          <w:szCs w:val="28"/>
        </w:rPr>
        <w:t>также объектов электросетевого хозяйства, принадлежащих сетевым организациям и иным лицам, к электрическим сетям», приказом ФСТ России от 11 сентября 2012</w:t>
      </w:r>
      <w:proofErr w:type="gramEnd"/>
      <w:r w:rsidRPr="005E19AD">
        <w:rPr>
          <w:szCs w:val="28"/>
        </w:rPr>
        <w:t xml:space="preserve"> </w:t>
      </w:r>
      <w:proofErr w:type="gramStart"/>
      <w:r w:rsidRPr="005E19AD">
        <w:rPr>
          <w:szCs w:val="28"/>
        </w:rPr>
        <w:t>года № 209-э/1 «Об утверждении Методических указаний по определению размера платы за технологическое присоединение к электрическим сетям», приказом ФСТ России от 11 сентября 2014 года № 215-э/1 «Об</w:t>
      </w:r>
      <w:r>
        <w:rPr>
          <w:szCs w:val="28"/>
        </w:rPr>
        <w:t> </w:t>
      </w:r>
      <w:r w:rsidRPr="005E19AD">
        <w:rPr>
          <w:szCs w:val="28"/>
        </w:rPr>
        <w:t>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сетям» и на основании рассмотрения расчетных и обосновывающих материалов, представленных</w:t>
      </w:r>
      <w:r w:rsidRPr="005E19AD">
        <w:rPr>
          <w:noProof/>
          <w:szCs w:val="28"/>
        </w:rPr>
        <w:t xml:space="preserve"> организациями, оказывающими услуги по передаче электрической энергии на</w:t>
      </w:r>
      <w:proofErr w:type="gramEnd"/>
      <w:r w:rsidRPr="005E19AD">
        <w:rPr>
          <w:noProof/>
          <w:szCs w:val="28"/>
        </w:rPr>
        <w:t xml:space="preserve"> </w:t>
      </w:r>
      <w:proofErr w:type="gramStart"/>
      <w:r w:rsidRPr="005E19AD">
        <w:rPr>
          <w:noProof/>
          <w:szCs w:val="28"/>
        </w:rPr>
        <w:t xml:space="preserve">территории Нижегородской </w:t>
      </w:r>
      <w:r w:rsidRPr="005E19AD">
        <w:rPr>
          <w:noProof/>
          <w:szCs w:val="28"/>
        </w:rPr>
        <w:lastRenderedPageBreak/>
        <w:t>области</w:t>
      </w:r>
      <w:r w:rsidRPr="005E19AD">
        <w:rPr>
          <w:szCs w:val="28"/>
        </w:rPr>
        <w:t>, экспертных заключений рег. №№ в-706 от 1 декабря 2016 года, в-707 от 1 декабря 2016 года, в-708 от 1 декабря 2016 года, в-709 от 1 декабря 2016 года, в-710 от 1 декабря 2016 года, в-711 от 1 декабря 2016 года, в-712 от 1 декабря 2016 года, в-713 от 1 декабря 2016 года, в-714</w:t>
      </w:r>
      <w:r>
        <w:rPr>
          <w:szCs w:val="28"/>
        </w:rPr>
        <w:t xml:space="preserve"> </w:t>
      </w:r>
      <w:r w:rsidRPr="005E19AD">
        <w:rPr>
          <w:szCs w:val="28"/>
        </w:rPr>
        <w:t>от 1 декабря 2016 года</w:t>
      </w:r>
      <w:proofErr w:type="gramEnd"/>
      <w:r w:rsidRPr="005E19AD">
        <w:rPr>
          <w:szCs w:val="28"/>
        </w:rPr>
        <w:t xml:space="preserve">, </w:t>
      </w:r>
      <w:proofErr w:type="gramStart"/>
      <w:r w:rsidRPr="005E19AD">
        <w:rPr>
          <w:szCs w:val="28"/>
        </w:rPr>
        <w:t>в-715 от</w:t>
      </w:r>
      <w:proofErr w:type="gramEnd"/>
      <w:r w:rsidRPr="005E19AD">
        <w:rPr>
          <w:szCs w:val="28"/>
        </w:rPr>
        <w:t xml:space="preserve"> 1</w:t>
      </w:r>
      <w:r>
        <w:rPr>
          <w:szCs w:val="28"/>
        </w:rPr>
        <w:t> </w:t>
      </w:r>
      <w:r w:rsidRPr="005E19AD">
        <w:rPr>
          <w:szCs w:val="28"/>
        </w:rPr>
        <w:t>декабря 2016 года, в-71</w:t>
      </w:r>
      <w:r>
        <w:rPr>
          <w:szCs w:val="28"/>
        </w:rPr>
        <w:t xml:space="preserve">6 от 1 декабря 2016 года, в-717 </w:t>
      </w:r>
      <w:r w:rsidRPr="005E19AD">
        <w:rPr>
          <w:szCs w:val="28"/>
        </w:rPr>
        <w:t>от 1 декабря 2016 года, в-718 от 1 декабря 2016 года:</w:t>
      </w:r>
    </w:p>
    <w:p w:rsidR="005E19AD" w:rsidRPr="005E19AD" w:rsidRDefault="005E19AD" w:rsidP="005E19AD">
      <w:pPr>
        <w:pStyle w:val="ac"/>
        <w:spacing w:line="276" w:lineRule="auto"/>
        <w:ind w:firstLine="720"/>
        <w:jc w:val="both"/>
        <w:rPr>
          <w:b w:val="0"/>
        </w:rPr>
      </w:pPr>
      <w:r w:rsidRPr="005E19AD">
        <w:t xml:space="preserve">1. </w:t>
      </w:r>
      <w:r w:rsidRPr="005E19AD">
        <w:rPr>
          <w:b w:val="0"/>
        </w:rPr>
        <w:t xml:space="preserve">Установить размер платы за технологическое присоединение к электрическим сетям сетевых </w:t>
      </w:r>
      <w:r w:rsidRPr="005E19AD">
        <w:rPr>
          <w:b w:val="0"/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rPr>
          <w:b w:val="0"/>
        </w:rPr>
        <w:t>, для заявителей с максимальной мощностью, не превышающей 15 к</w:t>
      </w:r>
      <w:proofErr w:type="gramStart"/>
      <w:r w:rsidRPr="005E19AD">
        <w:rPr>
          <w:b w:val="0"/>
        </w:rPr>
        <w:t>Вт вкл</w:t>
      </w:r>
      <w:proofErr w:type="gramEnd"/>
      <w:r w:rsidRPr="005E19AD">
        <w:rPr>
          <w:b w:val="0"/>
        </w:rPr>
        <w:t>ючительно (с учетом ранее присоединенной в данной точке присоединения мощности), в размере 550</w:t>
      </w:r>
      <w:r>
        <w:rPr>
          <w:b w:val="0"/>
        </w:rPr>
        <w:t> </w:t>
      </w:r>
      <w:r w:rsidRPr="005E19AD">
        <w:rPr>
          <w:b w:val="0"/>
        </w:rPr>
        <w:t>рублей (с</w:t>
      </w:r>
      <w:r w:rsidRPr="005E19AD">
        <w:rPr>
          <w:b w:val="0"/>
          <w:lang w:val="en-US"/>
        </w:rPr>
        <w:t> </w:t>
      </w:r>
      <w:r w:rsidRPr="005E19AD">
        <w:rPr>
          <w:b w:val="0"/>
        </w:rPr>
        <w:t xml:space="preserve">учетом НДС). </w:t>
      </w:r>
    </w:p>
    <w:p w:rsidR="005E19AD" w:rsidRPr="005E19AD" w:rsidRDefault="005E19AD" w:rsidP="005E19AD">
      <w:pPr>
        <w:pStyle w:val="ac"/>
        <w:spacing w:line="276" w:lineRule="auto"/>
        <w:ind w:firstLine="720"/>
        <w:jc w:val="both"/>
        <w:rPr>
          <w:b w:val="0"/>
        </w:rPr>
      </w:pPr>
      <w:proofErr w:type="gramStart"/>
      <w:r w:rsidRPr="005E19AD">
        <w:rPr>
          <w:b w:val="0"/>
        </w:rPr>
        <w:t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года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</w:t>
      </w:r>
      <w:proofErr w:type="gramEnd"/>
      <w:r w:rsidRPr="005E19AD">
        <w:rPr>
          <w:b w:val="0"/>
        </w:rPr>
        <w:t xml:space="preserve"> этих услуг и Правил технологического присоединения </w:t>
      </w:r>
      <w:proofErr w:type="spellStart"/>
      <w:r w:rsidRPr="005E19AD">
        <w:rPr>
          <w:b w:val="0"/>
        </w:rPr>
        <w:t>энергопринимающих</w:t>
      </w:r>
      <w:proofErr w:type="spellEnd"/>
      <w:r w:rsidRPr="005E19AD">
        <w:rPr>
          <w:b w:val="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5E19AD" w:rsidRDefault="005E19AD" w:rsidP="005E19AD">
      <w:pPr>
        <w:spacing w:line="276" w:lineRule="auto"/>
        <w:ind w:firstLine="720"/>
        <w:jc w:val="both"/>
        <w:rPr>
          <w:szCs w:val="28"/>
        </w:rPr>
      </w:pPr>
      <w:r w:rsidRPr="005E19AD">
        <w:rPr>
          <w:b/>
          <w:szCs w:val="28"/>
        </w:rPr>
        <w:t>2.</w:t>
      </w:r>
      <w:r w:rsidRPr="005E19AD">
        <w:rPr>
          <w:szCs w:val="28"/>
        </w:rPr>
        <w:t xml:space="preserve"> </w:t>
      </w:r>
      <w:proofErr w:type="gramStart"/>
      <w:r w:rsidRPr="005E19AD">
        <w:rPr>
          <w:szCs w:val="28"/>
        </w:rPr>
        <w:t xml:space="preserve">Размер выпадающих доходов сетевых </w:t>
      </w:r>
      <w:r w:rsidRPr="005E19AD">
        <w:rPr>
          <w:noProof/>
          <w:szCs w:val="28"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rPr>
          <w:szCs w:val="28"/>
        </w:rPr>
        <w:t xml:space="preserve">, от присоединения </w:t>
      </w:r>
      <w:proofErr w:type="spellStart"/>
      <w:r w:rsidRPr="005E19AD">
        <w:rPr>
          <w:szCs w:val="28"/>
        </w:rPr>
        <w:t>энергопринимающих</w:t>
      </w:r>
      <w:proofErr w:type="spellEnd"/>
      <w:r w:rsidRPr="005E19AD">
        <w:rPr>
          <w:szCs w:val="28"/>
        </w:rPr>
        <w:t xml:space="preserve">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2017 год, составляет: </w:t>
      </w:r>
      <w:proofErr w:type="gramEnd"/>
    </w:p>
    <w:p w:rsidR="00125FFE" w:rsidRPr="005E19AD" w:rsidRDefault="00125FFE" w:rsidP="005E19AD">
      <w:pPr>
        <w:spacing w:line="276" w:lineRule="auto"/>
        <w:ind w:firstLine="720"/>
        <w:jc w:val="both"/>
        <w:rPr>
          <w:szCs w:val="28"/>
        </w:rPr>
      </w:pP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618"/>
        <w:gridCol w:w="5973"/>
        <w:gridCol w:w="3201"/>
      </w:tblGrid>
      <w:tr w:rsidR="005E19AD" w:rsidRPr="00D33B83" w:rsidTr="001162D7">
        <w:trPr>
          <w:trHeight w:val="24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AD" w:rsidRPr="00D33B83" w:rsidRDefault="005E19AD" w:rsidP="001162D7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 xml:space="preserve">№ </w:t>
            </w:r>
            <w:proofErr w:type="gramStart"/>
            <w:r w:rsidRPr="00D33B83">
              <w:rPr>
                <w:color w:val="000000"/>
                <w:sz w:val="20"/>
              </w:rPr>
              <w:t>п</w:t>
            </w:r>
            <w:proofErr w:type="gramEnd"/>
            <w:r w:rsidRPr="00D33B83">
              <w:rPr>
                <w:color w:val="000000"/>
                <w:sz w:val="20"/>
              </w:rPr>
              <w:t>/п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AD" w:rsidRPr="00D33B83" w:rsidRDefault="005E19AD" w:rsidP="001162D7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AD" w:rsidRPr="00D33B83" w:rsidRDefault="005E19AD" w:rsidP="001162D7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 xml:space="preserve">Размер выпадающих доходов от присоединения </w:t>
            </w:r>
            <w:proofErr w:type="spellStart"/>
            <w:r w:rsidRPr="00D33B83">
              <w:rPr>
                <w:color w:val="000000"/>
                <w:sz w:val="20"/>
              </w:rPr>
              <w:t>энергопринимающих</w:t>
            </w:r>
            <w:proofErr w:type="spellEnd"/>
            <w:r w:rsidRPr="00D33B83">
              <w:rPr>
                <w:color w:val="000000"/>
                <w:sz w:val="20"/>
              </w:rPr>
              <w:t xml:space="preserve"> устройств заявителей с максимальной мощностью, не превышающей 15 к</w:t>
            </w:r>
            <w:proofErr w:type="gramStart"/>
            <w:r w:rsidRPr="00D33B83">
              <w:rPr>
                <w:color w:val="000000"/>
                <w:sz w:val="20"/>
              </w:rPr>
              <w:t>Вт вкл</w:t>
            </w:r>
            <w:proofErr w:type="gramEnd"/>
            <w:r w:rsidRPr="00D33B83">
              <w:rPr>
                <w:color w:val="000000"/>
                <w:sz w:val="20"/>
              </w:rPr>
              <w:t>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5E19AD" w:rsidRPr="00D33B83" w:rsidTr="00C81A19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AD" w:rsidRPr="00D33B83" w:rsidRDefault="005E19A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D33B83">
              <w:rPr>
                <w:color w:val="000000"/>
                <w:sz w:val="24"/>
                <w:szCs w:val="24"/>
              </w:rPr>
              <w:t>2742,23</w:t>
            </w:r>
          </w:p>
        </w:tc>
      </w:tr>
    </w:tbl>
    <w:p w:rsidR="005E19AD" w:rsidRPr="005E19AD" w:rsidRDefault="005E19AD" w:rsidP="00125FFE">
      <w:pPr>
        <w:spacing w:line="276" w:lineRule="auto"/>
        <w:jc w:val="both"/>
        <w:rPr>
          <w:szCs w:val="28"/>
        </w:rPr>
      </w:pPr>
    </w:p>
    <w:p w:rsidR="005E19AD" w:rsidRDefault="005E19AD" w:rsidP="005E19AD">
      <w:pPr>
        <w:spacing w:line="276" w:lineRule="auto"/>
        <w:ind w:firstLine="720"/>
        <w:jc w:val="both"/>
        <w:rPr>
          <w:szCs w:val="28"/>
        </w:rPr>
      </w:pPr>
      <w:r w:rsidRPr="005E19AD">
        <w:rPr>
          <w:b/>
          <w:szCs w:val="28"/>
        </w:rPr>
        <w:lastRenderedPageBreak/>
        <w:t>5.</w:t>
      </w:r>
      <w:r w:rsidRPr="005E19AD">
        <w:rPr>
          <w:szCs w:val="28"/>
        </w:rPr>
        <w:t xml:space="preserve"> Размер выпадающих доходов, связанных с осуществлением технологического присоединения к электрическим сетям </w:t>
      </w:r>
      <w:proofErr w:type="spellStart"/>
      <w:r w:rsidRPr="005E19AD">
        <w:rPr>
          <w:szCs w:val="28"/>
        </w:rPr>
        <w:t>энергопринимающих</w:t>
      </w:r>
      <w:proofErr w:type="spellEnd"/>
      <w:r w:rsidRPr="005E19AD">
        <w:rPr>
          <w:szCs w:val="28"/>
        </w:rPr>
        <w:t xml:space="preserve"> устройств максимальной мощностью до 150 к</w:t>
      </w:r>
      <w:proofErr w:type="gramStart"/>
      <w:r w:rsidRPr="005E19AD">
        <w:rPr>
          <w:szCs w:val="28"/>
        </w:rPr>
        <w:t>Вт вкл</w:t>
      </w:r>
      <w:proofErr w:type="gramEnd"/>
      <w:r w:rsidRPr="005E19AD">
        <w:rPr>
          <w:szCs w:val="28"/>
        </w:rPr>
        <w:t>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2017 год, составляет:</w:t>
      </w:r>
    </w:p>
    <w:p w:rsidR="00125FFE" w:rsidRPr="005E19AD" w:rsidRDefault="00125FFE" w:rsidP="005E19AD">
      <w:pPr>
        <w:spacing w:line="276" w:lineRule="auto"/>
        <w:ind w:firstLine="720"/>
        <w:jc w:val="both"/>
        <w:rPr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09"/>
        <w:gridCol w:w="5954"/>
        <w:gridCol w:w="3544"/>
      </w:tblGrid>
      <w:tr w:rsidR="005E19AD" w:rsidRPr="00D33B83" w:rsidTr="001162D7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AD" w:rsidRPr="00D33B83" w:rsidRDefault="005E19AD" w:rsidP="001162D7">
            <w:pPr>
              <w:jc w:val="center"/>
              <w:rPr>
                <w:color w:val="000000"/>
                <w:sz w:val="20"/>
              </w:rPr>
            </w:pPr>
            <w:bookmarkStart w:id="2" w:name="_GoBack" w:colFirst="0" w:colLast="2"/>
            <w:r w:rsidRPr="00D33B83">
              <w:rPr>
                <w:color w:val="000000"/>
                <w:sz w:val="20"/>
              </w:rPr>
              <w:t xml:space="preserve">№ </w:t>
            </w:r>
            <w:proofErr w:type="gramStart"/>
            <w:r w:rsidRPr="00D33B83">
              <w:rPr>
                <w:color w:val="000000"/>
                <w:sz w:val="20"/>
              </w:rPr>
              <w:t>п</w:t>
            </w:r>
            <w:proofErr w:type="gramEnd"/>
            <w:r w:rsidRPr="00D33B83">
              <w:rPr>
                <w:color w:val="000000"/>
                <w:sz w:val="20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AD" w:rsidRPr="00D33B83" w:rsidRDefault="005E19AD" w:rsidP="001162D7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9AD" w:rsidRPr="00D33B83" w:rsidRDefault="005E19AD" w:rsidP="001162D7">
            <w:pPr>
              <w:jc w:val="center"/>
              <w:rPr>
                <w:color w:val="000000"/>
                <w:sz w:val="20"/>
              </w:rPr>
            </w:pPr>
            <w:r w:rsidRPr="00D33B83">
              <w:rPr>
                <w:color w:val="000000"/>
                <w:sz w:val="20"/>
              </w:rPr>
              <w:t xml:space="preserve">Размер выпадающих доходов, </w:t>
            </w:r>
            <w:r w:rsidRPr="00D33B83">
              <w:rPr>
                <w:sz w:val="20"/>
              </w:rPr>
              <w:t xml:space="preserve">связанных с осуществлением технологического присоединения к электрическим сетям </w:t>
            </w:r>
            <w:proofErr w:type="spellStart"/>
            <w:r w:rsidRPr="00D33B83">
              <w:rPr>
                <w:sz w:val="20"/>
              </w:rPr>
              <w:t>энергопринимающих</w:t>
            </w:r>
            <w:proofErr w:type="spellEnd"/>
            <w:r w:rsidRPr="00D33B83">
              <w:rPr>
                <w:sz w:val="20"/>
              </w:rPr>
              <w:t xml:space="preserve"> устройств максимальной мощностью до 150 к</w:t>
            </w:r>
            <w:proofErr w:type="gramStart"/>
            <w:r w:rsidRPr="00D33B83">
              <w:rPr>
                <w:sz w:val="20"/>
              </w:rPr>
              <w:t>Вт вкл</w:t>
            </w:r>
            <w:proofErr w:type="gramEnd"/>
            <w:r w:rsidRPr="00D33B83">
              <w:rPr>
                <w:sz w:val="20"/>
              </w:rPr>
              <w:t>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D33B83">
              <w:rPr>
                <w:color w:val="000000"/>
                <w:sz w:val="20"/>
              </w:rPr>
              <w:t>, тыс. руб.</w:t>
            </w:r>
          </w:p>
        </w:tc>
      </w:tr>
      <w:bookmarkEnd w:id="2"/>
      <w:tr w:rsidR="005E19AD" w:rsidRPr="00D33B83" w:rsidTr="00C81A1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9AD" w:rsidRPr="00D33B83" w:rsidRDefault="005E19AD" w:rsidP="00C81A19">
            <w:pPr>
              <w:rPr>
                <w:sz w:val="24"/>
                <w:szCs w:val="24"/>
              </w:rPr>
            </w:pPr>
            <w:r w:rsidRPr="00D33B83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9AD" w:rsidRPr="00D33B83" w:rsidRDefault="005E19AD" w:rsidP="00C81A19">
            <w:pPr>
              <w:jc w:val="center"/>
              <w:rPr>
                <w:color w:val="000000"/>
                <w:sz w:val="24"/>
                <w:szCs w:val="24"/>
              </w:rPr>
            </w:pPr>
            <w:r w:rsidRPr="00D33B83">
              <w:rPr>
                <w:color w:val="000000"/>
                <w:sz w:val="24"/>
                <w:szCs w:val="24"/>
              </w:rPr>
              <w:t>319,00</w:t>
            </w:r>
          </w:p>
        </w:tc>
      </w:tr>
    </w:tbl>
    <w:p w:rsidR="00125FFE" w:rsidRDefault="00125FFE" w:rsidP="005E19AD">
      <w:pPr>
        <w:spacing w:line="276" w:lineRule="auto"/>
        <w:ind w:firstLine="720"/>
        <w:jc w:val="both"/>
        <w:rPr>
          <w:b/>
          <w:bCs/>
          <w:szCs w:val="28"/>
        </w:rPr>
      </w:pPr>
    </w:p>
    <w:p w:rsidR="005E19AD" w:rsidRPr="005E19AD" w:rsidRDefault="005E19AD" w:rsidP="005E19AD">
      <w:pPr>
        <w:spacing w:line="276" w:lineRule="auto"/>
        <w:ind w:firstLine="720"/>
        <w:jc w:val="both"/>
        <w:rPr>
          <w:bCs/>
          <w:szCs w:val="28"/>
        </w:rPr>
      </w:pPr>
      <w:r w:rsidRPr="005E19AD">
        <w:rPr>
          <w:b/>
          <w:bCs/>
          <w:szCs w:val="28"/>
        </w:rPr>
        <w:t>6.</w:t>
      </w:r>
      <w:r w:rsidRPr="005E19AD">
        <w:rPr>
          <w:bCs/>
          <w:szCs w:val="28"/>
        </w:rPr>
        <w:t xml:space="preserve"> Настоящее решение вступает в силу в установленном порядке и действует с 1</w:t>
      </w:r>
      <w:r w:rsidRPr="005E19AD">
        <w:rPr>
          <w:bCs/>
          <w:szCs w:val="28"/>
          <w:lang w:val="en-US"/>
        </w:rPr>
        <w:t> </w:t>
      </w:r>
      <w:r w:rsidRPr="005E19AD">
        <w:rPr>
          <w:bCs/>
          <w:szCs w:val="28"/>
        </w:rPr>
        <w:t>января по 31 декабря 2017 года включительно.</w:t>
      </w:r>
    </w:p>
    <w:p w:rsidR="005E19AD" w:rsidRDefault="005E19AD" w:rsidP="00471831">
      <w:pPr>
        <w:tabs>
          <w:tab w:val="left" w:pos="1897"/>
        </w:tabs>
        <w:spacing w:line="276" w:lineRule="auto"/>
        <w:rPr>
          <w:szCs w:val="28"/>
        </w:rPr>
      </w:pPr>
    </w:p>
    <w:p w:rsidR="005E19AD" w:rsidRDefault="005E19AD" w:rsidP="00471831">
      <w:pPr>
        <w:tabs>
          <w:tab w:val="left" w:pos="1897"/>
        </w:tabs>
        <w:spacing w:line="276" w:lineRule="auto"/>
        <w:rPr>
          <w:szCs w:val="28"/>
        </w:rPr>
      </w:pPr>
    </w:p>
    <w:p w:rsidR="005E19AD" w:rsidRDefault="005E19AD" w:rsidP="00471831">
      <w:pPr>
        <w:tabs>
          <w:tab w:val="left" w:pos="1897"/>
        </w:tabs>
        <w:spacing w:line="276" w:lineRule="auto"/>
        <w:rPr>
          <w:szCs w:val="28"/>
        </w:rPr>
      </w:pPr>
    </w:p>
    <w:p w:rsidR="00471831" w:rsidRPr="00471831" w:rsidRDefault="00125FFE" w:rsidP="00125FFE">
      <w:pPr>
        <w:tabs>
          <w:tab w:val="left" w:pos="1897"/>
        </w:tabs>
        <w:spacing w:line="276" w:lineRule="auto"/>
        <w:jc w:val="center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8515F">
        <w:rPr>
          <w:szCs w:val="28"/>
        </w:rPr>
        <w:t xml:space="preserve">    </w:t>
      </w:r>
      <w:r w:rsidR="00471831">
        <w:rPr>
          <w:szCs w:val="28"/>
        </w:rPr>
        <w:t>А.В. Семенников</w:t>
      </w:r>
    </w:p>
    <w:sectPr w:rsidR="00471831" w:rsidRPr="00471831" w:rsidSect="00125FFE">
      <w:type w:val="continuous"/>
      <w:pgSz w:w="11906" w:h="16838" w:code="9"/>
      <w:pgMar w:top="426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4C" w:rsidRDefault="00CB5F4C">
      <w:r>
        <w:separator/>
      </w:r>
    </w:p>
  </w:endnote>
  <w:endnote w:type="continuationSeparator" w:id="0">
    <w:p w:rsidR="00CB5F4C" w:rsidRDefault="00CB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4C" w:rsidRDefault="00CB5F4C">
      <w:r>
        <w:separator/>
      </w:r>
    </w:p>
  </w:footnote>
  <w:footnote w:type="continuationSeparator" w:id="0">
    <w:p w:rsidR="00CB5F4C" w:rsidRDefault="00CB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E" w:rsidRDefault="0053338C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D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7DFE" w:rsidRDefault="00277D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E" w:rsidRDefault="0053338C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7D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62D7">
      <w:rPr>
        <w:rStyle w:val="a7"/>
        <w:noProof/>
      </w:rPr>
      <w:t>2</w:t>
    </w:r>
    <w:r>
      <w:rPr>
        <w:rStyle w:val="a7"/>
      </w:rPr>
      <w:fldChar w:fldCharType="end"/>
    </w:r>
  </w:p>
  <w:p w:rsidR="00277DFE" w:rsidRDefault="00277D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E" w:rsidRDefault="00125FF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DFE" w:rsidRPr="00E52B15" w:rsidRDefault="00277DF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77DFE" w:rsidRPr="00561114" w:rsidRDefault="00277DF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277DFE" w:rsidRPr="00561114" w:rsidRDefault="00277DF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277DFE" w:rsidRPr="000F7B5C" w:rsidRDefault="00277DFE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277DFE" w:rsidRPr="000F7B5C" w:rsidRDefault="00277DF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277DFE" w:rsidRDefault="00277DFE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77DFE" w:rsidRDefault="00277DF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277DFE" w:rsidRPr="002B6128" w:rsidRDefault="00277DF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277DFE" w:rsidRDefault="00277DFE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277DFE" w:rsidRPr="001772E6" w:rsidRDefault="00277DF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277DFE" w:rsidRDefault="00277DFE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277DFE" w:rsidRPr="00E52B15" w:rsidRDefault="00277DF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77DFE" w:rsidRPr="00561114" w:rsidRDefault="00277DF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277DFE" w:rsidRPr="00561114" w:rsidRDefault="00277DF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277DFE" w:rsidRPr="000F7B5C" w:rsidRDefault="00277DFE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277DFE" w:rsidRPr="000F7B5C" w:rsidRDefault="00277DF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277DFE" w:rsidRDefault="00277DFE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277DFE" w:rsidRDefault="00277DF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277DFE" w:rsidRPr="002B6128" w:rsidRDefault="00277DF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277DFE" w:rsidRDefault="00277DFE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277DFE" w:rsidRPr="001772E6" w:rsidRDefault="00277DF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277DFE" w:rsidRDefault="00277DFE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2D7"/>
    <w:rsid w:val="00116BCE"/>
    <w:rsid w:val="00117346"/>
    <w:rsid w:val="00120470"/>
    <w:rsid w:val="00120665"/>
    <w:rsid w:val="00124906"/>
    <w:rsid w:val="001249F9"/>
    <w:rsid w:val="00124DC6"/>
    <w:rsid w:val="00125FFE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5F4C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15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Вячеслав</cp:lastModifiedBy>
  <cp:revision>3</cp:revision>
  <cp:lastPrinted>2006-05-23T08:04:00Z</cp:lastPrinted>
  <dcterms:created xsi:type="dcterms:W3CDTF">2016-12-29T11:34:00Z</dcterms:created>
  <dcterms:modified xsi:type="dcterms:W3CDTF">2016-12-29T11:38:00Z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