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5CF" w:rsidRDefault="005E35CF" w:rsidP="005E35CF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40D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Отчет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</w:t>
      </w:r>
    </w:p>
    <w:p w:rsidR="005E35CF" w:rsidRDefault="005E35CF" w:rsidP="005E35CF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40D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 итогах изучения мнения потре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бителей сетевой организации</w:t>
      </w:r>
    </w:p>
    <w:p w:rsidR="005E35CF" w:rsidRDefault="005E35CF" w:rsidP="005E35CF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МУП «Выксаэнерго»</w:t>
      </w:r>
    </w:p>
    <w:p w:rsidR="005E35CF" w:rsidRDefault="005E35CF" w:rsidP="005E35CF">
      <w:pPr>
        <w:spacing w:after="0" w:line="360" w:lineRule="auto"/>
        <w:ind w:hanging="284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 качестве </w:t>
      </w:r>
      <w:proofErr w:type="gramStart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обслуживания  </w:t>
      </w:r>
      <w:r w:rsidRPr="00D40D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</w:t>
      </w:r>
      <w:proofErr w:type="gramEnd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D40D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201</w:t>
      </w:r>
      <w:r w:rsidR="000726A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6</w:t>
      </w:r>
      <w:r w:rsidRPr="00D40D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году.</w:t>
      </w:r>
    </w:p>
    <w:p w:rsidR="005E35CF" w:rsidRDefault="005E35CF" w:rsidP="005E35CF">
      <w:pPr>
        <w:spacing w:after="0" w:line="360" w:lineRule="auto"/>
        <w:ind w:hanging="284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E35CF" w:rsidRDefault="005E35CF" w:rsidP="005E35CF">
      <w:pPr>
        <w:spacing w:after="0" w:line="360" w:lineRule="auto"/>
        <w:ind w:hanging="284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E35CF" w:rsidRDefault="005E35CF" w:rsidP="005E35CF">
      <w:pPr>
        <w:spacing w:after="0" w:line="360" w:lineRule="auto"/>
        <w:ind w:hanging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>г. Выкса</w:t>
      </w:r>
      <w:r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2</w:t>
      </w:r>
      <w:r w:rsidR="00133185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февраля 201</w:t>
      </w:r>
      <w:r w:rsidR="00133185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>г.</w:t>
      </w:r>
    </w:p>
    <w:p w:rsidR="00ED0228" w:rsidRPr="005E35CF" w:rsidRDefault="00ED0228" w:rsidP="005E35CF">
      <w:pPr>
        <w:spacing w:after="0" w:line="360" w:lineRule="auto"/>
        <w:ind w:hanging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A03EC" w:rsidRDefault="00ED0228" w:rsidP="00F34BC7">
      <w:pPr>
        <w:spacing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A03EC">
        <w:rPr>
          <w:rFonts w:ascii="Times New Roman" w:hAnsi="Times New Roman" w:cs="Times New Roman"/>
          <w:sz w:val="28"/>
          <w:szCs w:val="28"/>
        </w:rPr>
        <w:t>В целях повышения качества и доступности предоставления потребителям услуг и в соответствии с приказом Министерства энергетики РФ "О Единых стандартах качества обслуживания сетевыми организациями потребителей услуг сетевых организаций" от 15.04.2014 № 186 проведен опрос мнения потребителей о качестве обслуживания.</w:t>
      </w:r>
      <w:r w:rsidR="006A03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5CF" w:rsidRPr="006A03EC" w:rsidRDefault="00F34BC7" w:rsidP="00F34BC7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D0228" w:rsidRPr="006A03EC">
        <w:rPr>
          <w:rFonts w:ascii="Times New Roman" w:hAnsi="Times New Roman" w:cs="Times New Roman"/>
          <w:sz w:val="28"/>
          <w:szCs w:val="28"/>
        </w:rPr>
        <w:t xml:space="preserve">Опрос мнения потребителей услуг проводился </w:t>
      </w:r>
      <w:r w:rsidR="006A03EC">
        <w:rPr>
          <w:rFonts w:ascii="Times New Roman" w:hAnsi="Times New Roman" w:cs="Times New Roman"/>
          <w:sz w:val="28"/>
          <w:szCs w:val="28"/>
        </w:rPr>
        <w:t>в телефонном режиме, в сети Интернет на сайте предприятия и методом анкетирования.</w:t>
      </w:r>
    </w:p>
    <w:p w:rsidR="005E35CF" w:rsidRPr="005E35CF" w:rsidRDefault="00F34BC7" w:rsidP="00F34BC7">
      <w:pPr>
        <w:spacing w:after="0" w:line="360" w:lineRule="auto"/>
        <w:ind w:left="-567" w:firstLine="28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="005E35CF"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 унитарное предприятие «Выксаэнерго» (МУП «Выксаэнерго») при осуществлении своей деятельности оказывает следующие услуги:</w:t>
      </w:r>
    </w:p>
    <w:p w:rsidR="005E35CF" w:rsidRPr="005E35CF" w:rsidRDefault="005E35CF" w:rsidP="00F34BC7">
      <w:pPr>
        <w:spacing w:after="0" w:line="360" w:lineRule="auto"/>
        <w:ind w:left="-567" w:firstLine="28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>- услуги по передаче электрической энергии;</w:t>
      </w:r>
    </w:p>
    <w:p w:rsidR="005E35CF" w:rsidRPr="005E35CF" w:rsidRDefault="005E35CF" w:rsidP="00F34BC7">
      <w:pPr>
        <w:spacing w:after="0" w:line="360" w:lineRule="auto"/>
        <w:ind w:left="-567" w:firstLine="28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>- услуги по технологическому присоединению к электрическим сетям.</w:t>
      </w:r>
    </w:p>
    <w:p w:rsidR="005E35CF" w:rsidRPr="005E35CF" w:rsidRDefault="00F34BC7" w:rsidP="00F34BC7">
      <w:pPr>
        <w:spacing w:after="0" w:line="360" w:lineRule="auto"/>
        <w:ind w:left="-567" w:firstLine="28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5E35CF"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Дополнительные услуги:</w:t>
      </w:r>
    </w:p>
    <w:p w:rsidR="005E35CF" w:rsidRPr="005E35CF" w:rsidRDefault="005E35CF" w:rsidP="00F34BC7">
      <w:pPr>
        <w:spacing w:after="0" w:line="360" w:lineRule="auto"/>
        <w:ind w:left="-567" w:firstLine="28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>- техническое обслуживание электросетевых объектов;</w:t>
      </w:r>
    </w:p>
    <w:p w:rsidR="005E35CF" w:rsidRPr="005E35CF" w:rsidRDefault="005E35CF" w:rsidP="00F34BC7">
      <w:pPr>
        <w:spacing w:after="0" w:line="360" w:lineRule="auto"/>
        <w:ind w:left="-567" w:firstLine="28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>- установка коммерческого учета электроэнергии;</w:t>
      </w:r>
    </w:p>
    <w:p w:rsidR="005E35CF" w:rsidRPr="005E35CF" w:rsidRDefault="005E35CF" w:rsidP="00F34BC7">
      <w:pPr>
        <w:spacing w:after="0" w:line="360" w:lineRule="auto"/>
        <w:ind w:left="-567" w:firstLine="28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испытание кабельных линий и  электрозащитных  средств; </w:t>
      </w:r>
    </w:p>
    <w:p w:rsidR="005E35CF" w:rsidRPr="005E35CF" w:rsidRDefault="00F34BC7" w:rsidP="00F34BC7">
      <w:pPr>
        <w:spacing w:after="0" w:line="360" w:lineRule="auto"/>
        <w:ind w:left="-567" w:firstLine="28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 w:rsidR="005E35CF"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изучения мнения потребителей услуг о качестве обслуживания был проведен опрос</w:t>
      </w:r>
      <w:r w:rsidR="003F61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="00E06B4E">
        <w:rPr>
          <w:rFonts w:ascii="Times New Roman" w:eastAsiaTheme="minorHAnsi" w:hAnsi="Times New Roman" w:cs="Times New Roman"/>
          <w:sz w:val="28"/>
          <w:szCs w:val="28"/>
          <w:lang w:eastAsia="en-US"/>
        </w:rPr>
        <w:t>40</w:t>
      </w:r>
      <w:r w:rsidR="003F61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E06B4E">
        <w:rPr>
          <w:rFonts w:ascii="Times New Roman" w:eastAsiaTheme="minorHAnsi" w:hAnsi="Times New Roman" w:cs="Times New Roman"/>
          <w:sz w:val="28"/>
          <w:szCs w:val="28"/>
          <w:lang w:eastAsia="en-US"/>
        </w:rPr>
        <w:t>сорок</w:t>
      </w:r>
      <w:r w:rsidR="00133185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E06B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E35CF"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>потребителей из</w:t>
      </w:r>
      <w:r w:rsidR="003F61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(1</w:t>
      </w:r>
      <w:r w:rsidR="000726AC">
        <w:rPr>
          <w:rFonts w:ascii="Times New Roman" w:eastAsiaTheme="minorHAnsi" w:hAnsi="Times New Roman" w:cs="Times New Roman"/>
          <w:sz w:val="28"/>
          <w:szCs w:val="28"/>
          <w:lang w:eastAsia="en-US"/>
        </w:rPr>
        <w:t>71</w:t>
      </w:r>
      <w:r w:rsidR="003F61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5E35CF"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</w:t>
      </w:r>
      <w:r w:rsidR="000726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семидесяти одного</w:t>
      </w:r>
      <w:r w:rsidR="003F614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5E35CF"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обративши</w:t>
      </w:r>
      <w:r w:rsidR="003F6146">
        <w:rPr>
          <w:rFonts w:ascii="Times New Roman" w:eastAsiaTheme="minorHAnsi" w:hAnsi="Times New Roman" w:cs="Times New Roman"/>
          <w:sz w:val="28"/>
          <w:szCs w:val="28"/>
          <w:lang w:eastAsia="en-US"/>
        </w:rPr>
        <w:t>хся</w:t>
      </w:r>
      <w:r w:rsidR="005E35CF"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сетевую организацию, в ходе которого было предложено ответить на следующие вопросы:</w:t>
      </w:r>
    </w:p>
    <w:p w:rsidR="005E35CF" w:rsidRPr="005E35CF" w:rsidRDefault="005E35CF" w:rsidP="00F34BC7">
      <w:pPr>
        <w:spacing w:after="0" w:line="360" w:lineRule="auto"/>
        <w:ind w:left="-284" w:hanging="28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E35CF">
        <w:rPr>
          <w:rFonts w:ascii="Times New Roman" w:eastAsia="Arial" w:hAnsi="Times New Roman" w:cs="Times New Roman"/>
          <w:sz w:val="28"/>
          <w:szCs w:val="28"/>
        </w:rPr>
        <w:t>1. Оцените полноту и доступность информации о сетевой деятельности МУП «Выксаэнерго».</w:t>
      </w:r>
    </w:p>
    <w:p w:rsidR="005E35CF" w:rsidRPr="005E35CF" w:rsidRDefault="005E35CF" w:rsidP="00F34BC7">
      <w:pPr>
        <w:spacing w:after="0" w:line="360" w:lineRule="auto"/>
        <w:ind w:left="-284" w:hanging="28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E35CF">
        <w:rPr>
          <w:rFonts w:ascii="Times New Roman" w:eastAsia="Arial" w:hAnsi="Times New Roman" w:cs="Times New Roman"/>
          <w:sz w:val="28"/>
          <w:szCs w:val="28"/>
        </w:rPr>
        <w:lastRenderedPageBreak/>
        <w:t>2.</w:t>
      </w:r>
      <w:r w:rsidR="00F34BC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E35CF">
        <w:rPr>
          <w:rFonts w:ascii="Times New Roman" w:eastAsia="Arial" w:hAnsi="Times New Roman" w:cs="Times New Roman"/>
          <w:sz w:val="28"/>
          <w:szCs w:val="28"/>
        </w:rPr>
        <w:t>Оцените качество культуры обслуживания сотрудниками сетевой компании МУП «Выксаэнерго».</w:t>
      </w:r>
    </w:p>
    <w:p w:rsidR="005E35CF" w:rsidRPr="005E35CF" w:rsidRDefault="005E35CF" w:rsidP="00F34BC7">
      <w:pPr>
        <w:spacing w:after="0" w:line="360" w:lineRule="auto"/>
        <w:ind w:left="-284" w:hanging="28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E35CF">
        <w:rPr>
          <w:rFonts w:ascii="Times New Roman" w:eastAsia="Arial" w:hAnsi="Times New Roman" w:cs="Times New Roman"/>
          <w:sz w:val="28"/>
          <w:szCs w:val="28"/>
        </w:rPr>
        <w:t>3.</w:t>
      </w:r>
      <w:r w:rsidR="00F34BC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E35CF">
        <w:rPr>
          <w:rFonts w:ascii="Times New Roman" w:eastAsia="Arial" w:hAnsi="Times New Roman" w:cs="Times New Roman"/>
          <w:sz w:val="28"/>
          <w:szCs w:val="28"/>
        </w:rPr>
        <w:t>Оцените ка</w:t>
      </w:r>
      <w:r w:rsidR="00F34BC7">
        <w:rPr>
          <w:rFonts w:ascii="Times New Roman" w:eastAsia="Arial" w:hAnsi="Times New Roman" w:cs="Times New Roman"/>
          <w:sz w:val="28"/>
          <w:szCs w:val="28"/>
        </w:rPr>
        <w:t>чество обслуживания по вопросам:</w:t>
      </w:r>
    </w:p>
    <w:p w:rsidR="005E35CF" w:rsidRPr="005E35CF" w:rsidRDefault="005E35CF" w:rsidP="00F34BC7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5E35CF">
        <w:rPr>
          <w:rFonts w:ascii="Times New Roman" w:eastAsia="Arial" w:hAnsi="Times New Roman" w:cs="Times New Roman"/>
          <w:sz w:val="28"/>
          <w:szCs w:val="28"/>
        </w:rPr>
        <w:t>-  технологического присоединения;</w:t>
      </w:r>
      <w:r w:rsidRPr="005E35C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E35CF" w:rsidRPr="005E35CF" w:rsidRDefault="005E35CF" w:rsidP="00F34BC7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E35CF">
        <w:rPr>
          <w:rFonts w:ascii="Times New Roman" w:eastAsia="Calibri" w:hAnsi="Times New Roman" w:cs="Times New Roman"/>
          <w:sz w:val="28"/>
          <w:szCs w:val="28"/>
        </w:rPr>
        <w:t>- оказание услуг по передаче электроэнергии;</w:t>
      </w:r>
    </w:p>
    <w:p w:rsidR="005E35CF" w:rsidRPr="005E35CF" w:rsidRDefault="005E35CF" w:rsidP="00F34BC7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E35CF">
        <w:rPr>
          <w:rFonts w:ascii="Times New Roman" w:eastAsia="Calibri" w:hAnsi="Times New Roman" w:cs="Times New Roman"/>
          <w:sz w:val="28"/>
          <w:szCs w:val="28"/>
        </w:rPr>
        <w:t>- качество электрической энергии;</w:t>
      </w:r>
    </w:p>
    <w:p w:rsidR="005E35CF" w:rsidRPr="005E35CF" w:rsidRDefault="005E35CF" w:rsidP="00F34BC7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E35CF">
        <w:rPr>
          <w:rFonts w:ascii="Times New Roman" w:eastAsia="Calibri" w:hAnsi="Times New Roman" w:cs="Times New Roman"/>
          <w:sz w:val="28"/>
          <w:szCs w:val="28"/>
        </w:rPr>
        <w:t>- коммерческий учет электроэнергии;</w:t>
      </w:r>
    </w:p>
    <w:p w:rsidR="005E35CF" w:rsidRPr="005E35CF" w:rsidRDefault="005E35CF" w:rsidP="00F34BC7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E35CF">
        <w:rPr>
          <w:rFonts w:ascii="Times New Roman" w:eastAsia="Calibri" w:hAnsi="Times New Roman" w:cs="Times New Roman"/>
          <w:sz w:val="28"/>
          <w:szCs w:val="28"/>
        </w:rPr>
        <w:t>- техническое обслуживание объектов электросетевого хозяйства;</w:t>
      </w:r>
    </w:p>
    <w:p w:rsidR="005E35CF" w:rsidRPr="005E35CF" w:rsidRDefault="005E35CF" w:rsidP="00F34BC7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E35CF">
        <w:rPr>
          <w:rFonts w:ascii="Times New Roman" w:eastAsia="Calibri" w:hAnsi="Times New Roman" w:cs="Times New Roman"/>
          <w:sz w:val="28"/>
          <w:szCs w:val="28"/>
        </w:rPr>
        <w:t>- очное обслуживание;</w:t>
      </w:r>
    </w:p>
    <w:p w:rsidR="005E35CF" w:rsidRPr="005E35CF" w:rsidRDefault="005E35CF" w:rsidP="00F34BC7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E35CF">
        <w:rPr>
          <w:rFonts w:ascii="Times New Roman" w:eastAsia="Calibri" w:hAnsi="Times New Roman" w:cs="Times New Roman"/>
          <w:sz w:val="28"/>
          <w:szCs w:val="28"/>
        </w:rPr>
        <w:t>- заочное обслуживание с использованием телефонной связи;</w:t>
      </w:r>
    </w:p>
    <w:p w:rsidR="005E35CF" w:rsidRPr="005E35CF" w:rsidRDefault="005E35CF" w:rsidP="00F34BC7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E35CF">
        <w:rPr>
          <w:rFonts w:ascii="Times New Roman" w:eastAsia="Calibri" w:hAnsi="Times New Roman" w:cs="Times New Roman"/>
          <w:sz w:val="28"/>
          <w:szCs w:val="28"/>
        </w:rPr>
        <w:t>- электронная форма с использованием  сети Интернет;</w:t>
      </w:r>
    </w:p>
    <w:p w:rsidR="005E35CF" w:rsidRPr="005E35CF" w:rsidRDefault="005E35CF" w:rsidP="00F34BC7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E35CF">
        <w:rPr>
          <w:rFonts w:ascii="Times New Roman" w:eastAsia="Calibri" w:hAnsi="Times New Roman" w:cs="Times New Roman"/>
          <w:sz w:val="28"/>
          <w:szCs w:val="28"/>
        </w:rPr>
        <w:t>- письменная форма с использованием почтовой связи;</w:t>
      </w:r>
    </w:p>
    <w:p w:rsidR="005E35CF" w:rsidRPr="005E35CF" w:rsidRDefault="005E35CF" w:rsidP="00F34BC7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E35CF">
        <w:rPr>
          <w:rFonts w:ascii="Times New Roman" w:eastAsia="Calibri" w:hAnsi="Times New Roman" w:cs="Times New Roman"/>
          <w:sz w:val="28"/>
          <w:szCs w:val="28"/>
        </w:rPr>
        <w:t>- заявки на оказание услуг.</w:t>
      </w:r>
    </w:p>
    <w:p w:rsidR="005E35CF" w:rsidRPr="005E35CF" w:rsidRDefault="005E35CF" w:rsidP="00F34BC7">
      <w:pPr>
        <w:spacing w:after="0" w:line="360" w:lineRule="auto"/>
        <w:ind w:left="-284" w:hanging="28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E35CF">
        <w:rPr>
          <w:rFonts w:ascii="Times New Roman" w:eastAsia="Arial" w:hAnsi="Times New Roman" w:cs="Times New Roman"/>
          <w:sz w:val="28"/>
          <w:szCs w:val="28"/>
        </w:rPr>
        <w:t>4. Количество каналов связи.</w:t>
      </w:r>
    </w:p>
    <w:p w:rsidR="005E35CF" w:rsidRPr="005E35CF" w:rsidRDefault="005E35CF" w:rsidP="00F34BC7">
      <w:pPr>
        <w:spacing w:after="0" w:line="360" w:lineRule="auto"/>
        <w:ind w:left="-284" w:hanging="28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E35CF">
        <w:rPr>
          <w:rFonts w:ascii="Times New Roman" w:eastAsia="Arial" w:hAnsi="Times New Roman" w:cs="Times New Roman"/>
          <w:sz w:val="28"/>
          <w:szCs w:val="28"/>
        </w:rPr>
        <w:t>5. Соблюдение сроков предоставление услуг.</w:t>
      </w:r>
    </w:p>
    <w:p w:rsidR="005E35CF" w:rsidRPr="005E35CF" w:rsidRDefault="005E35CF" w:rsidP="00F34BC7">
      <w:pPr>
        <w:spacing w:after="0" w:line="360" w:lineRule="auto"/>
        <w:ind w:left="-284" w:hanging="28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E35CF">
        <w:rPr>
          <w:rFonts w:ascii="Times New Roman" w:eastAsia="Arial" w:hAnsi="Times New Roman" w:cs="Times New Roman"/>
          <w:sz w:val="28"/>
          <w:szCs w:val="28"/>
        </w:rPr>
        <w:t>6. Жалобы на сетев</w:t>
      </w:r>
      <w:r w:rsidR="00F34BC7">
        <w:rPr>
          <w:rFonts w:ascii="Times New Roman" w:eastAsia="Arial" w:hAnsi="Times New Roman" w:cs="Times New Roman"/>
          <w:sz w:val="28"/>
          <w:szCs w:val="28"/>
        </w:rPr>
        <w:t>ую организацию МУП «Выксаэнерго</w:t>
      </w:r>
      <w:r w:rsidRPr="005E35CF">
        <w:rPr>
          <w:rFonts w:ascii="Times New Roman" w:eastAsia="Arial" w:hAnsi="Times New Roman" w:cs="Times New Roman"/>
          <w:sz w:val="28"/>
          <w:szCs w:val="28"/>
        </w:rPr>
        <w:t>»</w:t>
      </w:r>
      <w:r w:rsidR="00F34BC7">
        <w:rPr>
          <w:rFonts w:ascii="Times New Roman" w:eastAsia="Arial" w:hAnsi="Times New Roman" w:cs="Times New Roman"/>
          <w:sz w:val="28"/>
          <w:szCs w:val="28"/>
        </w:rPr>
        <w:t>.</w:t>
      </w:r>
    </w:p>
    <w:p w:rsidR="005E35CF" w:rsidRPr="005E35CF" w:rsidRDefault="005E35CF" w:rsidP="00F34BC7">
      <w:pPr>
        <w:spacing w:after="0" w:line="360" w:lineRule="auto"/>
        <w:ind w:left="-284" w:hanging="28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E35CF">
        <w:rPr>
          <w:rFonts w:ascii="Times New Roman" w:eastAsia="Arial" w:hAnsi="Times New Roman" w:cs="Times New Roman"/>
          <w:sz w:val="28"/>
          <w:szCs w:val="28"/>
        </w:rPr>
        <w:t>7. Оцените качество обслуживания потребителей  МУП «Выксаэнерго» по 5-ти бальной системе.</w:t>
      </w:r>
    </w:p>
    <w:p w:rsidR="005E35CF" w:rsidRPr="005E35CF" w:rsidRDefault="00F34BC7" w:rsidP="00F34BC7">
      <w:pPr>
        <w:spacing w:after="0" w:line="360" w:lineRule="auto"/>
        <w:ind w:left="-567" w:firstLine="1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="005E35CF"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изучения мнения потребителей о качестве обслуживания сетевой </w:t>
      </w:r>
      <w:proofErr w:type="gramStart"/>
      <w:r w:rsidR="005E35CF"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организацией  </w:t>
      </w:r>
      <w:r w:rsidR="00A220F9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proofErr w:type="gramEnd"/>
      <w:r w:rsidR="005E35CF"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>МУП «</w:t>
      </w:r>
      <w:proofErr w:type="spellStart"/>
      <w:r w:rsidR="005E35CF"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>Выксаэнерго</w:t>
      </w:r>
      <w:proofErr w:type="spellEnd"/>
      <w:r w:rsidR="005E35CF"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>»  в 201</w:t>
      </w:r>
      <w:r w:rsidR="00133185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5E35CF"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 установлено - жалоб и нареканий на услуги сетевой организации от потребителей не поступало. </w:t>
      </w:r>
    </w:p>
    <w:p w:rsidR="005E35CF" w:rsidRPr="005E35CF" w:rsidRDefault="00F34BC7" w:rsidP="00F34BC7">
      <w:pPr>
        <w:spacing w:after="0" w:line="360" w:lineRule="auto"/>
        <w:ind w:left="-567" w:firstLine="1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5E35CF"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</w:t>
      </w:r>
      <w:r w:rsidR="00E06B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сорока </w:t>
      </w:r>
      <w:r w:rsidR="005E35CF"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опрошенных</w:t>
      </w:r>
      <w:r w:rsidR="001331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</w:t>
      </w:r>
      <w:r w:rsidR="005E35CF"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качеств</w:t>
      </w:r>
      <w:r w:rsidR="00133185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5E35CF"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обслуживания потребителей сетевой организацией по шкале 5 </w:t>
      </w:r>
      <w:proofErr w:type="gramStart"/>
      <w:r w:rsidR="005E35CF"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>баллов  оценили</w:t>
      </w:r>
      <w:proofErr w:type="gramEnd"/>
      <w:r w:rsidR="005E35CF"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следующим образом:</w:t>
      </w:r>
    </w:p>
    <w:p w:rsidR="005E35CF" w:rsidRPr="005E35CF" w:rsidRDefault="005E35CF" w:rsidP="00F34BC7">
      <w:pPr>
        <w:spacing w:after="0" w:line="360" w:lineRule="auto"/>
        <w:ind w:left="-567" w:firstLine="1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>- 3</w:t>
      </w:r>
      <w:r w:rsidR="000726AC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>потребител</w:t>
      </w:r>
      <w:r w:rsidR="000726AC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оценил</w:t>
      </w:r>
      <w:r w:rsidR="000726AC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proofErr w:type="gramEnd"/>
      <w:r w:rsidR="000726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  5 баллов;</w:t>
      </w:r>
    </w:p>
    <w:p w:rsidR="005E35CF" w:rsidRPr="005E35CF" w:rsidRDefault="005E35CF" w:rsidP="00F34BC7">
      <w:pPr>
        <w:spacing w:after="0" w:line="360" w:lineRule="auto"/>
        <w:ind w:left="-567" w:firstLine="1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>- 2  потребителя оценили в 4,5  балла;</w:t>
      </w:r>
    </w:p>
    <w:p w:rsidR="005E35CF" w:rsidRDefault="005E35CF" w:rsidP="00F34BC7">
      <w:pPr>
        <w:spacing w:after="0" w:line="360" w:lineRule="auto"/>
        <w:ind w:left="-567" w:firstLine="1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0726AC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потребител</w:t>
      </w:r>
      <w:r w:rsidR="000726AC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оценил</w:t>
      </w:r>
      <w:r w:rsidR="000726AC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4 балла.</w:t>
      </w:r>
    </w:p>
    <w:p w:rsidR="00E06B4E" w:rsidRPr="005E35CF" w:rsidRDefault="00E06B4E" w:rsidP="00F34BC7">
      <w:pPr>
        <w:spacing w:after="0" w:line="360" w:lineRule="auto"/>
        <w:ind w:left="-567" w:firstLine="1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- 3 потребителя оценили в 4,7 балла.</w:t>
      </w:r>
    </w:p>
    <w:p w:rsidR="005E35CF" w:rsidRDefault="005E35CF" w:rsidP="00F34BC7">
      <w:pPr>
        <w:spacing w:after="0" w:line="360" w:lineRule="auto"/>
        <w:ind w:left="-567" w:firstLine="1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Средний бал качества обслуживания</w:t>
      </w:r>
      <w:r w:rsidR="00B853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потребителей </w:t>
      </w:r>
      <w:bookmarkStart w:id="0" w:name="_GoBack"/>
      <w:bookmarkEnd w:id="0"/>
      <w:r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201</w:t>
      </w:r>
      <w:r w:rsidR="000726AC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>г. составил 4,</w:t>
      </w:r>
      <w:r w:rsidR="00E06B4E">
        <w:rPr>
          <w:rFonts w:ascii="Times New Roman" w:eastAsiaTheme="minorHAnsi" w:hAnsi="Times New Roman" w:cs="Times New Roman"/>
          <w:sz w:val="28"/>
          <w:szCs w:val="28"/>
          <w:lang w:eastAsia="en-US"/>
        </w:rPr>
        <w:t>88</w:t>
      </w:r>
      <w:r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балла.</w:t>
      </w:r>
    </w:p>
    <w:p w:rsidR="00946CE1" w:rsidRPr="005E35CF" w:rsidRDefault="00946CE1" w:rsidP="00F34BC7">
      <w:pPr>
        <w:spacing w:after="0" w:line="360" w:lineRule="auto"/>
        <w:ind w:left="-567" w:firstLine="1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E1E5E" w:rsidRPr="00F34BC7" w:rsidRDefault="00F34BC7" w:rsidP="00F34BC7">
      <w:pPr>
        <w:spacing w:after="0" w:line="360" w:lineRule="auto"/>
        <w:ind w:left="-567" w:firstLine="1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5E35CF" w:rsidRPr="005E35CF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по опросу анализируется сотрудниками для выработки предложений, направленных на дальнейшее повышение качества обслуживания потребителей и ус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транения выявленных недостатков.</w:t>
      </w:r>
    </w:p>
    <w:sectPr w:rsidR="004E1E5E" w:rsidRPr="00F34BC7" w:rsidSect="00E06B4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CF"/>
    <w:rsid w:val="000726AC"/>
    <w:rsid w:val="00133185"/>
    <w:rsid w:val="003F6146"/>
    <w:rsid w:val="004E1E5E"/>
    <w:rsid w:val="005A078F"/>
    <w:rsid w:val="005E35CF"/>
    <w:rsid w:val="006A03EC"/>
    <w:rsid w:val="006B24DD"/>
    <w:rsid w:val="00845FE1"/>
    <w:rsid w:val="00946CE1"/>
    <w:rsid w:val="00A220F9"/>
    <w:rsid w:val="00B853B1"/>
    <w:rsid w:val="00D23614"/>
    <w:rsid w:val="00E06B4E"/>
    <w:rsid w:val="00ED0228"/>
    <w:rsid w:val="00F3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B6D09-5BC7-4F55-BFB5-F57C2D66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5C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CE1"/>
    <w:pPr>
      <w:spacing w:after="160" w:line="259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budanov</dc:creator>
  <cp:keywords/>
  <dc:description/>
  <cp:lastModifiedBy>budanov</cp:lastModifiedBy>
  <cp:revision>3</cp:revision>
  <dcterms:created xsi:type="dcterms:W3CDTF">2017-03-01T06:32:00Z</dcterms:created>
  <dcterms:modified xsi:type="dcterms:W3CDTF">2017-03-01T06:34:00Z</dcterms:modified>
</cp:coreProperties>
</file>