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C2" w:rsidRPr="00EE73C2" w:rsidRDefault="00EE73C2" w:rsidP="00EE73C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26"/>
          <w:lang w:eastAsia="ru-RU"/>
        </w:rPr>
      </w:pPr>
      <w:r w:rsidRPr="00EE73C2">
        <w:rPr>
          <w:rFonts w:ascii="Times New Roman" w:eastAsia="Times New Roman" w:hAnsi="Times New Roman" w:cs="Times New Roman"/>
          <w:b/>
          <w:color w:val="222222"/>
          <w:sz w:val="36"/>
          <w:szCs w:val="26"/>
          <w:lang w:eastAsia="ru-RU"/>
        </w:rPr>
        <w:t>МУП «</w:t>
      </w:r>
      <w:proofErr w:type="spellStart"/>
      <w:r w:rsidRPr="00EE73C2">
        <w:rPr>
          <w:rFonts w:ascii="Times New Roman" w:eastAsia="Times New Roman" w:hAnsi="Times New Roman" w:cs="Times New Roman"/>
          <w:b/>
          <w:color w:val="222222"/>
          <w:sz w:val="36"/>
          <w:szCs w:val="26"/>
          <w:lang w:eastAsia="ru-RU"/>
        </w:rPr>
        <w:t>Выксаэнерго</w:t>
      </w:r>
      <w:proofErr w:type="spellEnd"/>
      <w:r w:rsidRPr="00EE73C2">
        <w:rPr>
          <w:rFonts w:ascii="Times New Roman" w:eastAsia="Times New Roman" w:hAnsi="Times New Roman" w:cs="Times New Roman"/>
          <w:b/>
          <w:color w:val="222222"/>
          <w:sz w:val="36"/>
          <w:szCs w:val="26"/>
          <w:lang w:eastAsia="ru-RU"/>
        </w:rPr>
        <w:t>» доводит до сведения граждан</w:t>
      </w:r>
    </w:p>
    <w:p w:rsidR="000F04C7" w:rsidRDefault="00EE73C2" w:rsidP="000F04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                  </w:t>
      </w:r>
      <w:r w:rsidR="000F04C7" w:rsidRPr="000F04C7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В соответствии с Постановлением Правительства РФ в целях профилактики и недопущения распространения </w:t>
      </w:r>
      <w:proofErr w:type="spellStart"/>
      <w:r w:rsidR="000F04C7" w:rsidRPr="000F04C7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корон</w:t>
      </w:r>
      <w:r w:rsidR="00C13B31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а</w:t>
      </w:r>
      <w:r w:rsidR="000F04C7" w:rsidRPr="000F04C7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вирусной</w:t>
      </w:r>
      <w:proofErr w:type="spellEnd"/>
      <w:r w:rsidR="000F04C7" w:rsidRPr="000F04C7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 инфекции, личный прием граж</w:t>
      </w:r>
      <w:r w:rsidR="000F04C7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дан </w:t>
      </w:r>
      <w:r w:rsidR="000F04C7" w:rsidRPr="000F04C7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временно приостановлен. </w:t>
      </w:r>
    </w:p>
    <w:p w:rsidR="00044B0B" w:rsidRDefault="000F04C7" w:rsidP="000F04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                    </w:t>
      </w:r>
      <w:r w:rsidRPr="000F04C7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Свое обращение вы можете </w:t>
      </w:r>
      <w:r w:rsidR="00C13B31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направить </w:t>
      </w:r>
      <w:r w:rsidRPr="000F04C7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в письменном вид</w:t>
      </w:r>
      <w:r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е на электронн</w:t>
      </w:r>
      <w:r w:rsidR="00C13B31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ую</w:t>
      </w:r>
      <w:r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 почту</w:t>
      </w:r>
      <w:r w:rsidRPr="000F04C7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предприятия</w:t>
      </w:r>
      <w:r w:rsidRPr="000F04C7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: </w:t>
      </w:r>
      <w:hyperlink r:id="rId6" w:history="1">
        <w:r w:rsidRPr="00677B3C">
          <w:rPr>
            <w:rStyle w:val="a5"/>
            <w:rFonts w:ascii="Times New Roman" w:eastAsia="Times New Roman" w:hAnsi="Times New Roman" w:cs="Times New Roman"/>
            <w:sz w:val="36"/>
            <w:szCs w:val="26"/>
            <w:lang w:eastAsia="ru-RU"/>
          </w:rPr>
          <w:t>vyksaenergo@mail.ru</w:t>
        </w:r>
      </w:hyperlink>
      <w:r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.</w:t>
      </w:r>
      <w:r w:rsidR="00044B0B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 </w:t>
      </w:r>
    </w:p>
    <w:p w:rsidR="00545EC5" w:rsidRDefault="00044B0B" w:rsidP="000F04C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                     </w:t>
      </w:r>
      <w:r w:rsidR="00E02DC7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По вопросам технологического присоединения </w:t>
      </w:r>
      <w:r w:rsidRPr="00044B0B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Заявители </w:t>
      </w:r>
      <w:r w:rsidR="00E02DC7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могут направить </w:t>
      </w:r>
      <w:r w:rsidRPr="00044B0B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 заявку и прилагаемые документы посредством официального сайта сетевой организации </w:t>
      </w:r>
      <w:hyperlink r:id="rId7" w:history="1">
        <w:r w:rsidR="00257D12" w:rsidRPr="00677B3C">
          <w:rPr>
            <w:rStyle w:val="a5"/>
            <w:rFonts w:ascii="Times New Roman" w:eastAsia="Times New Roman" w:hAnsi="Times New Roman" w:cs="Times New Roman"/>
            <w:sz w:val="36"/>
            <w:szCs w:val="26"/>
            <w:lang w:val="en-US" w:eastAsia="ru-RU"/>
          </w:rPr>
          <w:t>WWW</w:t>
        </w:r>
        <w:r w:rsidR="00257D12" w:rsidRPr="00677B3C">
          <w:rPr>
            <w:rStyle w:val="a5"/>
            <w:rFonts w:ascii="Times New Roman" w:eastAsia="Times New Roman" w:hAnsi="Times New Roman" w:cs="Times New Roman"/>
            <w:sz w:val="36"/>
            <w:szCs w:val="26"/>
            <w:lang w:eastAsia="ru-RU"/>
          </w:rPr>
          <w:t>.ENERGO-WYKSA.RU</w:t>
        </w:r>
      </w:hyperlink>
      <w:r w:rsidR="00257D12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, раздел «Личный кабинет» </w:t>
      </w:r>
      <w:r w:rsidRPr="00044B0B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в информационно-телеко</w:t>
      </w:r>
      <w:r w:rsidR="00545EC5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ммуникационной сети "Интернет"</w:t>
      </w:r>
      <w:r w:rsidR="00E43E27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, телефон </w:t>
      </w:r>
      <w:r w:rsidR="00EE73C2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 </w:t>
      </w:r>
      <w:r w:rsidR="00E43E27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8-986-762-06-24</w:t>
      </w:r>
      <w:r w:rsidR="00CF434A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,  с 08</w:t>
      </w:r>
      <w:r w:rsidR="00EE73C2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ч.00 м. до 17ч. 00 м.</w:t>
      </w:r>
      <w:r w:rsidR="00C13B31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 </w:t>
      </w:r>
    </w:p>
    <w:p w:rsidR="00545EC5" w:rsidRPr="00545EC5" w:rsidRDefault="00545EC5" w:rsidP="00545EC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Т</w:t>
      </w:r>
      <w:r w:rsidRPr="00545EC5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елефон: 8 (83177) 6-00-76</w:t>
      </w:r>
      <w:r w:rsidR="00EE73C2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, с 08 ч.00 м.  до 17ч. 00 м. </w:t>
      </w:r>
    </w:p>
    <w:p w:rsidR="00545EC5" w:rsidRDefault="00545EC5" w:rsidP="00545EC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</w:pPr>
      <w:r w:rsidRPr="00545EC5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Факс: 8 (83177) 6-00-75</w:t>
      </w:r>
    </w:p>
    <w:p w:rsidR="003651A2" w:rsidRPr="00545EC5" w:rsidRDefault="003651A2" w:rsidP="00545EC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Диспетчерская служба: </w:t>
      </w:r>
      <w:r w:rsidRPr="00545EC5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8 (83177)</w:t>
      </w:r>
      <w:r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 6-38-88</w:t>
      </w:r>
      <w:r w:rsidR="00F11AC6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, круглосуточно</w:t>
      </w:r>
      <w:bookmarkStart w:id="0" w:name="_GoBack"/>
      <w:bookmarkEnd w:id="0"/>
    </w:p>
    <w:p w:rsidR="004E1053" w:rsidRPr="00257D12" w:rsidRDefault="003651A2" w:rsidP="00257D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Т</w:t>
      </w:r>
      <w:r w:rsidR="00545EC5" w:rsidRPr="00545EC5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елефон горячей линии</w:t>
      </w:r>
      <w:r w:rsidR="00F11AC6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:</w:t>
      </w:r>
      <w:r w:rsidR="00CF434A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 xml:space="preserve"> 8(800)200-10-83, </w:t>
      </w:r>
      <w:r w:rsidR="00545EC5" w:rsidRPr="00545EC5">
        <w:rPr>
          <w:rFonts w:ascii="Times New Roman" w:eastAsia="Times New Roman" w:hAnsi="Times New Roman" w:cs="Times New Roman"/>
          <w:color w:val="222222"/>
          <w:sz w:val="36"/>
          <w:szCs w:val="26"/>
          <w:lang w:eastAsia="ru-RU"/>
        </w:rPr>
        <w:t>звонок бесплатный</w:t>
      </w:r>
      <w:r w:rsidR="00146E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4E581" wp14:editId="7AF56E16">
                <wp:simplePos x="0" y="0"/>
                <wp:positionH relativeFrom="column">
                  <wp:posOffset>4309110</wp:posOffset>
                </wp:positionH>
                <wp:positionV relativeFrom="paragraph">
                  <wp:posOffset>1990725</wp:posOffset>
                </wp:positionV>
                <wp:extent cx="1018540" cy="962025"/>
                <wp:effectExtent l="38100" t="0" r="2921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540" cy="962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618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39.3pt;margin-top:156.75pt;width:80.2pt;height:75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" strokecolor="white [3212]" strokeweight="1.5pt">
                <v:stroke endarrow="open"/>
              </v:shape>
            </w:pict>
          </mc:Fallback>
        </mc:AlternateContent>
      </w:r>
    </w:p>
    <w:sectPr w:rsidR="004E1053" w:rsidRPr="00257D12" w:rsidSect="00257D12">
      <w:pgSz w:w="16838" w:h="11906" w:orient="landscape"/>
      <w:pgMar w:top="709" w:right="962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9"/>
    <w:rsid w:val="00044B0B"/>
    <w:rsid w:val="000F04C7"/>
    <w:rsid w:val="00123666"/>
    <w:rsid w:val="00146EB4"/>
    <w:rsid w:val="001C5CB8"/>
    <w:rsid w:val="00257D12"/>
    <w:rsid w:val="00287C52"/>
    <w:rsid w:val="003651A2"/>
    <w:rsid w:val="004E1053"/>
    <w:rsid w:val="00545EC5"/>
    <w:rsid w:val="005559B8"/>
    <w:rsid w:val="00560335"/>
    <w:rsid w:val="005C218D"/>
    <w:rsid w:val="0069760F"/>
    <w:rsid w:val="0072319B"/>
    <w:rsid w:val="008051C2"/>
    <w:rsid w:val="008752A6"/>
    <w:rsid w:val="008A034C"/>
    <w:rsid w:val="008F2102"/>
    <w:rsid w:val="00BE5834"/>
    <w:rsid w:val="00C13B31"/>
    <w:rsid w:val="00CF434A"/>
    <w:rsid w:val="00E02DC7"/>
    <w:rsid w:val="00E103D5"/>
    <w:rsid w:val="00E43E27"/>
    <w:rsid w:val="00EB56B9"/>
    <w:rsid w:val="00EE73C2"/>
    <w:rsid w:val="00F1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ERGO-WYKS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yksaener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875D-7805-4D7B-BABC-1B8D946B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3</cp:revision>
  <cp:lastPrinted>2020-10-16T06:55:00Z</cp:lastPrinted>
  <dcterms:created xsi:type="dcterms:W3CDTF">2020-10-16T06:59:00Z</dcterms:created>
  <dcterms:modified xsi:type="dcterms:W3CDTF">2020-10-16T07:01:00Z</dcterms:modified>
</cp:coreProperties>
</file>