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AD" w:rsidRPr="00775AAD" w:rsidRDefault="00775AAD" w:rsidP="00C07887">
      <w:pPr>
        <w:keepNext/>
        <w:keepLines/>
        <w:spacing w:before="287" w:line="220" w:lineRule="exact"/>
        <w:ind w:left="6237" w:right="548"/>
        <w:jc w:val="right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bookmarkStart w:id="0" w:name="bookmark0"/>
      <w:r w:rsidRPr="00775AA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Приложение </w:t>
      </w:r>
      <w:r w:rsidR="00C07887">
        <w:rPr>
          <w:rFonts w:ascii="Times New Roman" w:eastAsia="Times New Roman" w:hAnsi="Times New Roman" w:cs="Times New Roman"/>
          <w:b/>
          <w:color w:val="auto"/>
          <w:lang w:val="ru-RU"/>
        </w:rPr>
        <w:t>№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="00C0788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</w:t>
      </w:r>
      <w:r w:rsidRPr="00775AA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 Положению об обработке персональных данных</w:t>
      </w:r>
    </w:p>
    <w:p w:rsidR="00775AAD" w:rsidRPr="00775AAD" w:rsidRDefault="00775AAD" w:rsidP="00C07887">
      <w:pPr>
        <w:keepNext/>
        <w:keepLines/>
        <w:ind w:left="-567" w:right="548" w:firstLine="1107"/>
        <w:jc w:val="right"/>
        <w:outlineLvl w:val="0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775AA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</w:t>
      </w:r>
      <w:r w:rsidR="002927C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</w:t>
      </w:r>
      <w:r w:rsidRPr="00775AA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Заявителей АО «</w:t>
      </w:r>
      <w:proofErr w:type="spellStart"/>
      <w:r w:rsidRPr="00775AA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Выксаэнерго</w:t>
      </w:r>
      <w:proofErr w:type="spellEnd"/>
      <w:r w:rsidRPr="00775AA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»</w:t>
      </w:r>
      <w:r w:rsidRPr="00775AA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</w:p>
    <w:p w:rsidR="00775AAD" w:rsidRPr="00775AAD" w:rsidRDefault="00775AAD" w:rsidP="00775AAD">
      <w:pPr>
        <w:keepNext/>
        <w:keepLines/>
        <w:ind w:left="-567" w:right="548" w:firstLine="1107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775AA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</w:t>
      </w:r>
    </w:p>
    <w:p w:rsidR="00775AAD" w:rsidRPr="00775AAD" w:rsidRDefault="00775AAD" w:rsidP="00AB05DD">
      <w:pPr>
        <w:keepNext/>
        <w:keepLines/>
        <w:spacing w:before="287" w:line="220" w:lineRule="exact"/>
        <w:ind w:left="6663" w:right="548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bookmarkStart w:id="1" w:name="_GoBack"/>
      <w:bookmarkEnd w:id="1"/>
      <w:r w:rsidRPr="00775AAD">
        <w:rPr>
          <w:rFonts w:ascii="Times New Roman" w:eastAsia="Times New Roman" w:hAnsi="Times New Roman" w:cs="Times New Roman"/>
          <w:color w:val="auto"/>
          <w:lang w:val="ru-RU"/>
        </w:rPr>
        <w:t>_______/</w:t>
      </w:r>
      <w:proofErr w:type="spellStart"/>
      <w:r w:rsidRPr="00775AAD">
        <w:rPr>
          <w:rFonts w:ascii="Times New Roman" w:eastAsia="Times New Roman" w:hAnsi="Times New Roman" w:cs="Times New Roman"/>
          <w:color w:val="auto"/>
          <w:lang w:val="ru-RU"/>
        </w:rPr>
        <w:t>Журин</w:t>
      </w:r>
      <w:proofErr w:type="spellEnd"/>
      <w:r w:rsidRPr="00775AAD">
        <w:rPr>
          <w:rFonts w:ascii="Times New Roman" w:eastAsia="Times New Roman" w:hAnsi="Times New Roman" w:cs="Times New Roman"/>
          <w:color w:val="auto"/>
          <w:lang w:val="ru-RU"/>
        </w:rPr>
        <w:t xml:space="preserve"> В.А./</w:t>
      </w:r>
      <w:r w:rsidRPr="00775AAD">
        <w:rPr>
          <w:rFonts w:ascii="Times New Roman" w:eastAsia="Times New Roman" w:hAnsi="Times New Roman" w:cs="Times New Roman"/>
          <w:color w:val="auto"/>
        </w:rPr>
        <w:tab/>
      </w:r>
    </w:p>
    <w:p w:rsidR="00527CC9" w:rsidRDefault="00477477">
      <w:pPr>
        <w:pStyle w:val="10"/>
        <w:keepNext/>
        <w:keepLines/>
        <w:shd w:val="clear" w:color="auto" w:fill="auto"/>
        <w:spacing w:before="704" w:after="612" w:line="260" w:lineRule="exact"/>
        <w:ind w:left="2180"/>
      </w:pPr>
      <w:r>
        <w:t>Согласие на обработку персональных данных</w:t>
      </w:r>
      <w:bookmarkEnd w:id="0"/>
    </w:p>
    <w:p w:rsidR="00527CC9" w:rsidRDefault="00477477" w:rsidP="00F653FE">
      <w:pPr>
        <w:pStyle w:val="11"/>
        <w:shd w:val="clear" w:color="auto" w:fill="auto"/>
        <w:tabs>
          <w:tab w:val="left" w:pos="2510"/>
          <w:tab w:val="left" w:pos="6974"/>
          <w:tab w:val="left" w:pos="8452"/>
        </w:tabs>
        <w:spacing w:before="0"/>
        <w:ind w:left="20" w:firstLine="560"/>
      </w:pPr>
      <w:proofErr w:type="gramStart"/>
      <w:r>
        <w:t>Я,</w:t>
      </w:r>
      <w:r w:rsidR="00F653FE">
        <w:rPr>
          <w:lang w:val="ru-RU"/>
        </w:rPr>
        <w:t>____________________________________________________________________________</w:t>
      </w:r>
      <w:r>
        <w:tab/>
        <w:t>, зарегистрирован</w:t>
      </w:r>
      <w:proofErr w:type="spellStart"/>
      <w:r w:rsidR="00775AAD">
        <w:rPr>
          <w:lang w:val="ru-RU"/>
        </w:rPr>
        <w:t>ый</w:t>
      </w:r>
      <w:proofErr w:type="spellEnd"/>
      <w:r w:rsidR="00775AAD">
        <w:rPr>
          <w:lang w:val="ru-RU"/>
        </w:rPr>
        <w:t xml:space="preserve"> (</w:t>
      </w:r>
      <w:proofErr w:type="spellStart"/>
      <w:r>
        <w:t>ная</w:t>
      </w:r>
      <w:proofErr w:type="spellEnd"/>
      <w:r w:rsidR="00775AAD">
        <w:rPr>
          <w:lang w:val="ru-RU"/>
        </w:rPr>
        <w:t>)</w:t>
      </w:r>
      <w:r w:rsidR="00F653FE">
        <w:t xml:space="preserve"> по адресу</w:t>
      </w:r>
      <w:r w:rsidR="00F653FE">
        <w:rPr>
          <w:lang w:val="ru-RU"/>
        </w:rPr>
        <w:t>_________________________________________________,</w:t>
      </w:r>
      <w:r w:rsidR="002927CE">
        <w:t xml:space="preserve"> паспорт</w:t>
      </w:r>
      <w:r w:rsidR="002927CE">
        <w:rPr>
          <w:lang w:val="ru-RU"/>
        </w:rPr>
        <w:t xml:space="preserve">, </w:t>
      </w:r>
      <w:r>
        <w:t>серия</w:t>
      </w:r>
      <w:r w:rsidR="00F653FE">
        <w:rPr>
          <w:lang w:val="ru-RU"/>
        </w:rPr>
        <w:t>_____________________________________________________________________</w:t>
      </w:r>
      <w:r w:rsidR="00F653FE">
        <w:t>, выдан</w:t>
      </w:r>
      <w:r w:rsidR="00F653FE">
        <w:rPr>
          <w:lang w:val="ru-RU"/>
        </w:rPr>
        <w:t>_______________________________________________________________________________</w:t>
      </w:r>
      <w:r>
        <w:t>, даю согласие на обработку моих персональных</w:t>
      </w:r>
      <w:r w:rsidR="00F653FE">
        <w:rPr>
          <w:lang w:val="ru-RU"/>
        </w:rPr>
        <w:t xml:space="preserve"> </w:t>
      </w:r>
      <w:r>
        <w:t xml:space="preserve">данных в порядке и объеме, указанном ниже, </w:t>
      </w:r>
      <w:r w:rsidR="00775AAD">
        <w:rPr>
          <w:lang w:val="ru-RU"/>
        </w:rPr>
        <w:t>Акционерному обществу</w:t>
      </w:r>
      <w:r>
        <w:t xml:space="preserve"> «</w:t>
      </w:r>
      <w:proofErr w:type="spellStart"/>
      <w:r>
        <w:t>Выксаэнерго</w:t>
      </w:r>
      <w:proofErr w:type="spellEnd"/>
      <w:r>
        <w:t xml:space="preserve">» (далее </w:t>
      </w:r>
      <w:r w:rsidR="00775AAD">
        <w:rPr>
          <w:lang w:val="ru-RU"/>
        </w:rPr>
        <w:t xml:space="preserve">АО </w:t>
      </w:r>
      <w:r>
        <w:t xml:space="preserve"> </w:t>
      </w:r>
      <w:r w:rsidR="00775AAD">
        <w:rPr>
          <w:lang w:val="ru-RU"/>
        </w:rPr>
        <w:t>«</w:t>
      </w:r>
      <w:proofErr w:type="spellStart"/>
      <w:r>
        <w:t>Выксаэнерго</w:t>
      </w:r>
      <w:proofErr w:type="spellEnd"/>
      <w:r>
        <w:t>»), расположенному по адресу: г.</w:t>
      </w:r>
      <w:r w:rsidR="00775AAD">
        <w:rPr>
          <w:lang w:val="ru-RU"/>
        </w:rPr>
        <w:t xml:space="preserve"> </w:t>
      </w:r>
      <w:r>
        <w:t>Выкса, ул. Красные Зори, 35а.</w:t>
      </w:r>
      <w:proofErr w:type="gramEnd"/>
    </w:p>
    <w:p w:rsidR="00527CC9" w:rsidRDefault="00477477">
      <w:pPr>
        <w:pStyle w:val="11"/>
        <w:shd w:val="clear" w:color="auto" w:fill="auto"/>
        <w:spacing w:before="0"/>
        <w:ind w:left="20" w:right="20" w:firstLine="560"/>
      </w:pPr>
      <w:proofErr w:type="gramStart"/>
      <w: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выдачи), адрес регистрации.</w:t>
      </w:r>
      <w:proofErr w:type="gramEnd"/>
    </w:p>
    <w:p w:rsidR="00527CC9" w:rsidRDefault="00477477">
      <w:pPr>
        <w:pStyle w:val="11"/>
        <w:shd w:val="clear" w:color="auto" w:fill="auto"/>
        <w:spacing w:before="0"/>
        <w:ind w:left="20" w:firstLine="560"/>
      </w:pPr>
      <w:r>
        <w:t>Цель обработки данных:</w:t>
      </w:r>
    </w:p>
    <w:p w:rsidR="00527CC9" w:rsidRDefault="00477477">
      <w:pPr>
        <w:pStyle w:val="11"/>
        <w:numPr>
          <w:ilvl w:val="0"/>
          <w:numId w:val="1"/>
        </w:numPr>
        <w:shd w:val="clear" w:color="auto" w:fill="auto"/>
        <w:tabs>
          <w:tab w:val="left" w:pos="714"/>
        </w:tabs>
        <w:spacing w:before="0"/>
        <w:ind w:left="20" w:firstLine="560"/>
      </w:pPr>
      <w:r>
        <w:t>оформление договора на технологическое присоединение к электросети</w:t>
      </w:r>
    </w:p>
    <w:p w:rsidR="00527CC9" w:rsidRDefault="00477477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20" w:right="20" w:firstLine="560"/>
      </w:pPr>
      <w:r>
        <w:t xml:space="preserve">оформление документов для возмещения ущерба, в связи с перенапряжением в электросети </w:t>
      </w:r>
      <w:r w:rsidR="00775AAD">
        <w:rPr>
          <w:lang w:val="ru-RU"/>
        </w:rPr>
        <w:t xml:space="preserve">АО </w:t>
      </w:r>
      <w:r>
        <w:t>«</w:t>
      </w:r>
      <w:proofErr w:type="spellStart"/>
      <w:r>
        <w:t>Выксаэнерго</w:t>
      </w:r>
      <w:proofErr w:type="spellEnd"/>
      <w:r>
        <w:t>».</w:t>
      </w:r>
    </w:p>
    <w:p w:rsidR="00527CC9" w:rsidRDefault="00477477">
      <w:pPr>
        <w:pStyle w:val="11"/>
        <w:shd w:val="clear" w:color="auto" w:fill="auto"/>
        <w:spacing w:before="0"/>
        <w:ind w:left="20" w:right="20" w:firstLine="560"/>
      </w:pPr>
      <w:r>
        <w:t>Перечень действий с персональными данными, на совершение которых дается согласие: систематизация, хранение, вывод на бумажные носители (печать), уничтожение, копирование.</w:t>
      </w:r>
    </w:p>
    <w:p w:rsidR="00527CC9" w:rsidRDefault="00477477">
      <w:pPr>
        <w:pStyle w:val="11"/>
        <w:shd w:val="clear" w:color="auto" w:fill="auto"/>
        <w:spacing w:before="0"/>
        <w:ind w:left="20" w:right="20" w:firstLine="560"/>
      </w:pPr>
      <w:r>
        <w:t xml:space="preserve">Персональные данные в </w:t>
      </w:r>
      <w:r w:rsidR="00775AAD">
        <w:rPr>
          <w:lang w:val="ru-RU"/>
        </w:rPr>
        <w:t>АО</w:t>
      </w:r>
      <w:r>
        <w:t xml:space="preserve"> «</w:t>
      </w:r>
      <w:proofErr w:type="spellStart"/>
      <w:r>
        <w:t>Выксаэнерго</w:t>
      </w:r>
      <w:proofErr w:type="spellEnd"/>
      <w:r>
        <w:t xml:space="preserve">» могут обрабатываться как на бумажных носителях, так и в электронном виде в информационной системе персональных данных </w:t>
      </w:r>
      <w:r w:rsidR="00775AAD">
        <w:rPr>
          <w:lang w:val="ru-RU"/>
        </w:rPr>
        <w:t>АО</w:t>
      </w:r>
      <w:r>
        <w:t xml:space="preserve"> «</w:t>
      </w:r>
      <w:proofErr w:type="spellStart"/>
      <w:r>
        <w:t>Выксаэнерго</w:t>
      </w:r>
      <w:proofErr w:type="spellEnd"/>
      <w:r>
        <w:t xml:space="preserve">», согласно требованиям Положения о порядке обработки персональных данных контрагентов в </w:t>
      </w:r>
      <w:r w:rsidR="00775AAD">
        <w:rPr>
          <w:lang w:val="ru-RU"/>
        </w:rPr>
        <w:t>АО</w:t>
      </w:r>
      <w:r>
        <w:t xml:space="preserve"> «</w:t>
      </w:r>
      <w:proofErr w:type="spellStart"/>
      <w:r>
        <w:t>Выксаэнерго</w:t>
      </w:r>
      <w:proofErr w:type="spellEnd"/>
      <w:r>
        <w:t>», с которыми я ознакомле</w:t>
      </w:r>
      <w:proofErr w:type="gramStart"/>
      <w:r>
        <w:t>н(</w:t>
      </w:r>
      <w:proofErr w:type="gramEnd"/>
      <w:r>
        <w:t>а).</w:t>
      </w:r>
    </w:p>
    <w:p w:rsidR="00527CC9" w:rsidRDefault="00477477">
      <w:pPr>
        <w:pStyle w:val="11"/>
        <w:shd w:val="clear" w:color="auto" w:fill="auto"/>
        <w:spacing w:before="0"/>
        <w:ind w:left="20" w:right="20" w:firstLine="560"/>
      </w:pPr>
      <w:r>
        <w:t xml:space="preserve">Согласие вступает в силу со дня передачи мною в </w:t>
      </w:r>
      <w:r w:rsidR="00775AAD">
        <w:rPr>
          <w:lang w:val="ru-RU"/>
        </w:rPr>
        <w:t>АО</w:t>
      </w:r>
      <w:r>
        <w:t xml:space="preserve"> «</w:t>
      </w:r>
      <w:proofErr w:type="spellStart"/>
      <w:r>
        <w:t>Выксаэнерго</w:t>
      </w:r>
      <w:proofErr w:type="spellEnd"/>
      <w:r>
        <w:t>» моих персональных данных.</w:t>
      </w:r>
    </w:p>
    <w:p w:rsidR="00527CC9" w:rsidRDefault="00477477">
      <w:pPr>
        <w:pStyle w:val="11"/>
        <w:shd w:val="clear" w:color="auto" w:fill="auto"/>
        <w:spacing w:before="0"/>
        <w:ind w:left="20" w:right="20" w:firstLine="560"/>
      </w:pPr>
      <w:r>
        <w:t>Согласие на обработку персональных данных может быть отозвано мной в письменной форме.</w:t>
      </w:r>
    </w:p>
    <w:p w:rsidR="00527CC9" w:rsidRDefault="00477477">
      <w:pPr>
        <w:pStyle w:val="11"/>
        <w:shd w:val="clear" w:color="auto" w:fill="auto"/>
        <w:spacing w:before="0"/>
        <w:ind w:left="20" w:right="20" w:firstLine="560"/>
      </w:pPr>
      <w:r>
        <w:t>Срок действия Согласия на обработку персональных данных устанавливается равным 3 годам.</w:t>
      </w:r>
    </w:p>
    <w:p w:rsidR="00527CC9" w:rsidRDefault="00477477">
      <w:pPr>
        <w:pStyle w:val="11"/>
        <w:shd w:val="clear" w:color="auto" w:fill="auto"/>
        <w:spacing w:before="0" w:after="747"/>
        <w:ind w:left="20" w:right="20" w:firstLine="560"/>
      </w:pPr>
      <w:r>
        <w:t>По окончанию срока действия Согласия все документы или часть документов, содержащие мои персональные данные подлежат уничтожению.</w:t>
      </w:r>
    </w:p>
    <w:p w:rsidR="00527CC9" w:rsidRDefault="00775AAD">
      <w:pPr>
        <w:pStyle w:val="20"/>
        <w:shd w:val="clear" w:color="auto" w:fill="auto"/>
        <w:spacing w:before="0" w:after="244" w:line="240" w:lineRule="exact"/>
        <w:ind w:left="6820"/>
      </w:pPr>
      <w:r>
        <w:rPr>
          <w:lang w:val="ru-RU"/>
        </w:rPr>
        <w:t>______</w:t>
      </w:r>
      <w:r w:rsidR="00477477">
        <w:t>/</w:t>
      </w:r>
      <w:r w:rsidR="00F653FE">
        <w:rPr>
          <w:lang w:val="ru-RU"/>
        </w:rPr>
        <w:t>______________</w:t>
      </w:r>
      <w:r>
        <w:rPr>
          <w:lang w:val="ru-RU"/>
        </w:rPr>
        <w:t xml:space="preserve"> </w:t>
      </w:r>
      <w:r w:rsidR="00477477">
        <w:t>/</w:t>
      </w:r>
    </w:p>
    <w:p w:rsidR="00527CC9" w:rsidRDefault="002927CE" w:rsidP="002927CE">
      <w:pPr>
        <w:pStyle w:val="11"/>
        <w:shd w:val="clear" w:color="auto" w:fill="auto"/>
        <w:spacing w:before="0" w:line="220" w:lineRule="exact"/>
        <w:jc w:val="right"/>
      </w:pPr>
      <w:r>
        <w:rPr>
          <w:lang w:val="ru-RU"/>
        </w:rPr>
        <w:t>_________________</w:t>
      </w:r>
      <w:r w:rsidR="00477477">
        <w:t>20</w:t>
      </w:r>
      <w:r w:rsidR="00775AAD">
        <w:rPr>
          <w:lang w:val="ru-RU"/>
        </w:rPr>
        <w:t xml:space="preserve">     </w:t>
      </w:r>
      <w:r w:rsidR="00477477">
        <w:t xml:space="preserve"> г.</w:t>
      </w:r>
    </w:p>
    <w:sectPr w:rsidR="00527CC9" w:rsidSect="00F653FE">
      <w:type w:val="continuous"/>
      <w:pgSz w:w="11905" w:h="16837"/>
      <w:pgMar w:top="284" w:right="848" w:bottom="2247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57" w:rsidRDefault="00AA7D57">
      <w:r>
        <w:separator/>
      </w:r>
    </w:p>
  </w:endnote>
  <w:endnote w:type="continuationSeparator" w:id="0">
    <w:p w:rsidR="00AA7D57" w:rsidRDefault="00AA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57" w:rsidRDefault="00AA7D57"/>
  </w:footnote>
  <w:footnote w:type="continuationSeparator" w:id="0">
    <w:p w:rsidR="00AA7D57" w:rsidRDefault="00AA7D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61D8"/>
    <w:multiLevelType w:val="multilevel"/>
    <w:tmpl w:val="EB48A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C9"/>
    <w:rsid w:val="002927CE"/>
    <w:rsid w:val="00477477"/>
    <w:rsid w:val="00527CC9"/>
    <w:rsid w:val="00775AAD"/>
    <w:rsid w:val="007C241D"/>
    <w:rsid w:val="00AA7D57"/>
    <w:rsid w:val="00AB05DD"/>
    <w:rsid w:val="00B16F97"/>
    <w:rsid w:val="00C07887"/>
    <w:rsid w:val="00F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7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5A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A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7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5A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Главный инженер</cp:lastModifiedBy>
  <cp:revision>3</cp:revision>
  <cp:lastPrinted>2022-09-16T08:39:00Z</cp:lastPrinted>
  <dcterms:created xsi:type="dcterms:W3CDTF">2022-09-21T13:23:00Z</dcterms:created>
  <dcterms:modified xsi:type="dcterms:W3CDTF">2022-09-21T14:08:00Z</dcterms:modified>
</cp:coreProperties>
</file>