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077A4" w14:textId="3F4D5E90" w:rsidR="00D54376" w:rsidRPr="00D54376" w:rsidRDefault="00D54376" w:rsidP="00C32393">
      <w:pPr>
        <w:widowControl/>
        <w:suppressAutoHyphens w:val="0"/>
        <w:autoSpaceDE/>
        <w:rPr>
          <w:rFonts w:ascii="Times New Roman" w:hAnsi="Times New Roman" w:cs="Times New Roman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     </w:t>
      </w:r>
    </w:p>
    <w:p w14:paraId="180AB169" w14:textId="77777777" w:rsidR="007C7860" w:rsidRDefault="007C7860" w:rsidP="00526D82">
      <w:pPr>
        <w:shd w:val="clear" w:color="auto" w:fill="FFFFFF"/>
        <w:spacing w:line="360" w:lineRule="auto"/>
        <w:ind w:left="552" w:hanging="475"/>
        <w:jc w:val="right"/>
        <w:rPr>
          <w:rFonts w:ascii="Times New Roman" w:hAnsi="Times New Roman" w:cs="Times New Roman"/>
          <w:b/>
          <w:bCs/>
          <w:color w:val="000000"/>
          <w:spacing w:val="-1"/>
          <w:sz w:val="22"/>
        </w:rPr>
      </w:pPr>
    </w:p>
    <w:p w14:paraId="6D44D305" w14:textId="77777777" w:rsidR="00480FD0" w:rsidRDefault="00480FD0" w:rsidP="00526D82">
      <w:pPr>
        <w:widowControl/>
        <w:suppressAutoHyphens w:val="0"/>
        <w:autoSpaceDE/>
        <w:jc w:val="right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D54376">
        <w:rPr>
          <w:rFonts w:ascii="Times New Roman" w:hAnsi="Times New Roman" w:cs="Times New Roman"/>
          <w:b/>
          <w:sz w:val="22"/>
          <w:szCs w:val="22"/>
          <w:lang w:eastAsia="ru-RU"/>
        </w:rPr>
        <w:t>Утверждаю</w:t>
      </w:r>
      <w:r>
        <w:rPr>
          <w:rFonts w:ascii="Times New Roman" w:hAnsi="Times New Roman" w:cs="Times New Roman"/>
          <w:b/>
          <w:sz w:val="22"/>
          <w:szCs w:val="22"/>
          <w:lang w:eastAsia="ru-RU"/>
        </w:rPr>
        <w:t>:</w:t>
      </w:r>
    </w:p>
    <w:p w14:paraId="04606AC5" w14:textId="72D53CD3" w:rsidR="00480FD0" w:rsidRPr="00D54376" w:rsidRDefault="00480FD0" w:rsidP="00526D82">
      <w:pPr>
        <w:widowControl/>
        <w:suppressAutoHyphens w:val="0"/>
        <w:autoSpaceDE/>
        <w:jc w:val="right"/>
        <w:rPr>
          <w:rFonts w:ascii="Times New Roman" w:hAnsi="Times New Roman" w:cs="Times New Roman"/>
          <w:b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Директор </w:t>
      </w:r>
      <w:r w:rsidR="00662A6E">
        <w:rPr>
          <w:rFonts w:ascii="Times New Roman" w:hAnsi="Times New Roman" w:cs="Times New Roman"/>
          <w:b/>
          <w:sz w:val="22"/>
          <w:szCs w:val="22"/>
          <w:lang w:eastAsia="ru-RU"/>
        </w:rPr>
        <w:t>АО</w:t>
      </w:r>
      <w:r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«Выксаэнерго</w:t>
      </w:r>
      <w:r w:rsidRPr="00D54376">
        <w:rPr>
          <w:rFonts w:ascii="Times New Roman" w:hAnsi="Times New Roman" w:cs="Times New Roman"/>
          <w:b/>
          <w:sz w:val="22"/>
          <w:szCs w:val="22"/>
          <w:lang w:eastAsia="ru-RU"/>
        </w:rPr>
        <w:t>»</w:t>
      </w:r>
    </w:p>
    <w:p w14:paraId="01ECB61A" w14:textId="34B32D55" w:rsidR="00480FD0" w:rsidRPr="00D54376" w:rsidRDefault="00480FD0" w:rsidP="00526D82">
      <w:pPr>
        <w:widowControl/>
        <w:shd w:val="clear" w:color="auto" w:fill="FFFFFF"/>
        <w:suppressAutoHyphens w:val="0"/>
        <w:autoSpaceDE/>
        <w:jc w:val="right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  <w:r w:rsidRPr="00D54376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____________________В.А.</w:t>
      </w:r>
      <w:r w:rsidR="00F525EE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r w:rsidRPr="00D54376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Журин</w:t>
      </w:r>
    </w:p>
    <w:p w14:paraId="7112AF33" w14:textId="3E58E155" w:rsidR="00480FD0" w:rsidRPr="00EF3E92" w:rsidRDefault="00EF3E92" w:rsidP="00EF3E92">
      <w:pPr>
        <w:widowControl/>
        <w:suppressAutoHyphens w:val="0"/>
        <w:autoSpaceDE/>
        <w:jc w:val="right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ru-RU"/>
        </w:rPr>
        <w:t xml:space="preserve">                   </w:t>
      </w:r>
      <w:r w:rsidR="00480FD0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«_____</w:t>
      </w:r>
      <w:proofErr w:type="gramStart"/>
      <w:r w:rsidR="00480FD0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_»_</w:t>
      </w:r>
      <w:proofErr w:type="gramEnd"/>
      <w:r w:rsidR="00480FD0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________________20</w:t>
      </w:r>
      <w:r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2</w:t>
      </w:r>
      <w:r w:rsidR="00230BE1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4</w:t>
      </w:r>
      <w:r w:rsidR="00480FD0" w:rsidRPr="00D54376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г.</w:t>
      </w:r>
    </w:p>
    <w:p w14:paraId="74D83ABA" w14:textId="77777777" w:rsidR="00480FD0" w:rsidRDefault="00480FD0" w:rsidP="00526D82">
      <w:pPr>
        <w:jc w:val="right"/>
      </w:pPr>
    </w:p>
    <w:p w14:paraId="2EB561B3" w14:textId="77777777" w:rsidR="0072324D" w:rsidRDefault="0072324D" w:rsidP="00C32393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pacing w:val="-1"/>
          <w:sz w:val="22"/>
        </w:rPr>
      </w:pPr>
    </w:p>
    <w:p w14:paraId="7F71CEAA" w14:textId="28D7C667" w:rsidR="00485A1F" w:rsidRPr="000206F9" w:rsidRDefault="00485A1F" w:rsidP="00485A1F">
      <w:pPr>
        <w:shd w:val="clear" w:color="auto" w:fill="FFFFFF"/>
        <w:spacing w:line="360" w:lineRule="auto"/>
        <w:ind w:left="552" w:hanging="475"/>
        <w:jc w:val="center"/>
        <w:rPr>
          <w:rFonts w:ascii="Times New Roman" w:hAnsi="Times New Roman" w:cs="Times New Roman"/>
          <w:b/>
          <w:bCs/>
          <w:color w:val="000000"/>
          <w:spacing w:val="-1"/>
          <w:sz w:val="22"/>
        </w:rPr>
      </w:pPr>
      <w:r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>Раскрытие информа</w:t>
      </w:r>
      <w:r w:rsidR="003D4CD8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 xml:space="preserve">ции по </w:t>
      </w:r>
      <w:r w:rsidR="00802638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>АО</w:t>
      </w:r>
      <w:r w:rsidR="003D4CD8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 xml:space="preserve"> «Выксаэнерго» за 20</w:t>
      </w:r>
      <w:r w:rsidR="008F4EFD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>2</w:t>
      </w:r>
      <w:r w:rsidR="00230BE1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>3</w:t>
      </w:r>
      <w:r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 xml:space="preserve"> год,</w:t>
      </w:r>
    </w:p>
    <w:p w14:paraId="4C124A44" w14:textId="77777777" w:rsidR="00485A1F" w:rsidRPr="00D54376" w:rsidRDefault="00485A1F" w:rsidP="00485A1F">
      <w:pPr>
        <w:shd w:val="clear" w:color="auto" w:fill="FFFFFF"/>
        <w:spacing w:line="360" w:lineRule="auto"/>
        <w:jc w:val="center"/>
        <w:rPr>
          <w:sz w:val="22"/>
        </w:rPr>
      </w:pPr>
      <w:r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 xml:space="preserve">на основании Постановления Правительства РФ от </w:t>
      </w:r>
      <w:r w:rsidR="006655A9" w:rsidRPr="000206F9">
        <w:rPr>
          <w:rFonts w:ascii="Times New Roman" w:hAnsi="Times New Roman" w:cs="Times New Roman"/>
          <w:b/>
          <w:bCs/>
          <w:color w:val="000000"/>
          <w:spacing w:val="-1"/>
          <w:sz w:val="22"/>
        </w:rPr>
        <w:t>21 января 2004 г. № 24.</w:t>
      </w:r>
    </w:p>
    <w:p w14:paraId="74B7EBF1" w14:textId="77777777" w:rsidR="00485A1F" w:rsidRPr="00D54376" w:rsidRDefault="00485A1F" w:rsidP="00485A1F">
      <w:pPr>
        <w:shd w:val="clear" w:color="auto" w:fill="FFFFFF"/>
        <w:spacing w:line="360" w:lineRule="auto"/>
        <w:jc w:val="center"/>
        <w:rPr>
          <w:sz w:val="22"/>
        </w:rPr>
      </w:pPr>
    </w:p>
    <w:p w14:paraId="4EE36334" w14:textId="77777777" w:rsidR="00485A1F" w:rsidRPr="00D54376" w:rsidRDefault="00485A1F" w:rsidP="00485A1F">
      <w:pPr>
        <w:shd w:val="clear" w:color="auto" w:fill="FFFFFF"/>
        <w:spacing w:line="360" w:lineRule="auto"/>
        <w:ind w:left="58" w:right="5" w:firstLine="226"/>
        <w:jc w:val="both"/>
        <w:rPr>
          <w:color w:val="000000"/>
          <w:spacing w:val="-2"/>
          <w:sz w:val="22"/>
        </w:rPr>
      </w:pPr>
      <w:r w:rsidRPr="00D54376">
        <w:rPr>
          <w:rFonts w:ascii="Times New Roman" w:hAnsi="Times New Roman" w:cs="Times New Roman"/>
          <w:b/>
          <w:bCs/>
          <w:color w:val="000000"/>
          <w:spacing w:val="-2"/>
          <w:sz w:val="22"/>
        </w:rPr>
        <w:t>Нормативные и правовые акты, регулирующие условия договоров:</w:t>
      </w:r>
    </w:p>
    <w:p w14:paraId="0461960A" w14:textId="1A776A68" w:rsidR="00485A1F" w:rsidRPr="00390534" w:rsidRDefault="00485A1F" w:rsidP="004D019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2"/>
          <w:lang w:eastAsia="ru-RU"/>
        </w:rPr>
      </w:pPr>
      <w:r w:rsidRPr="00D54376">
        <w:rPr>
          <w:rFonts w:ascii="Times New Roman" w:hAnsi="Times New Roman" w:cs="Times New Roman"/>
          <w:color w:val="000000"/>
          <w:spacing w:val="-2"/>
          <w:sz w:val="22"/>
        </w:rPr>
        <w:t xml:space="preserve">-  </w:t>
      </w:r>
      <w:r w:rsidRPr="00390534">
        <w:rPr>
          <w:rFonts w:ascii="Times New Roman" w:hAnsi="Times New Roman" w:cs="Times New Roman"/>
          <w:color w:val="000000" w:themeColor="text1"/>
          <w:spacing w:val="-2"/>
          <w:sz w:val="22"/>
        </w:rPr>
        <w:t>Федеральный закон</w:t>
      </w:r>
      <w:r w:rsidRPr="00390534">
        <w:rPr>
          <w:rFonts w:ascii="Times New Roman" w:hAnsi="Times New Roman" w:cs="Times New Roman"/>
          <w:color w:val="000000" w:themeColor="text1"/>
          <w:sz w:val="22"/>
        </w:rPr>
        <w:t xml:space="preserve"> от 26.03.2003г. № </w:t>
      </w:r>
      <w:r w:rsidRPr="00390534">
        <w:rPr>
          <w:rFonts w:ascii="Times New Roman" w:hAnsi="Times New Roman" w:cs="Times New Roman"/>
          <w:color w:val="000000" w:themeColor="text1"/>
          <w:spacing w:val="1"/>
          <w:sz w:val="22"/>
        </w:rPr>
        <w:t xml:space="preserve">35-ФЗ </w:t>
      </w:r>
      <w:r w:rsidRPr="00390534">
        <w:rPr>
          <w:rFonts w:ascii="Times New Roman" w:hAnsi="Times New Roman" w:cs="Times New Roman"/>
          <w:color w:val="000000" w:themeColor="text1"/>
          <w:sz w:val="22"/>
          <w:lang w:eastAsia="ru-RU"/>
        </w:rPr>
        <w:t>(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в ред. Федеральных законов от 22.08.2004 N 122-ФЗ,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30.12.2004 N 211-ФЗ, от 18.12.2006 N 232-ФЗ, от 04.11.2007 N 250-ФЗ,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14.07.2008 N 118-ФЗ, от 25.12.2008 N 281-ФЗ, от 23.11.2009 N 261-ФЗ,от 09.03.2010 N 26-ФЗ, от 26.07.2010 N 187-ФЗ, от 26.07.2010 N 188-ФЗ,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26.07.2010 N 189-ФЗ, от 27.07.2010 N 191-ФЗ, от 28.12.2010 N 401-ФЗ,от 07.02.2011 N 8-ФЗ, от 08.03.2011 N 33-ФЗ</w:t>
      </w:r>
      <w:r w:rsidR="00C8515E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04.06.2011 N 123-ФЗ,от 18.07.2011 N 242-ФЗ, от 19.07.2011 N 248-ФЗ, от 06.12.2011 N 394-ФЗ,от 06.12.2011 N 401-ФЗ, от 25.06.2012 N 93-ФЗ, от 29.06.2012 N 96-ФЗ,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30.12.2012 N 291-ФЗ, от 05.04.2013 N 35-ФЗ, от 06.11.2013 N 308-ФЗ,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25.11.2013 N 317-ФЗ, от 20.04.2014 N 83-ФЗ, от 21.07.2014 N 217-ФЗ,</w:t>
      </w:r>
      <w:r w:rsidR="009710FE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14.10.2014 N 307-ФЗ, от 29.12.2014 N 466-ФЗ, от 29.06.2015 N 160-ФЗ,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13.07.2015 N 224-ФЗ, от 13.07.2015 N 233-ФЗ, от 03.11.2015 N 307-ФЗ,от 30.12.2015 N 450-ФЗ, от 30.03.2016 N 74-ФЗ, от 01.05.2016 N 132-ФЗ,от 23.06.2016 N 196-ФЗ, от 03.07.2016 N 268-ФЗ, от 28.12.2016 N 508-ФЗ,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30.06.2017 N 129-ФЗ, от 18.07.2017 N 176-ФЗ, от 29.07.2017 N 216-ФЗ,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>от 29.07.2017 N</w:t>
      </w:r>
      <w:r w:rsidR="0096511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273-ФЗ, от 29.12.2017 N 451-ФЗ</w:t>
      </w:r>
      <w:r w:rsid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>,</w:t>
      </w:r>
      <w:r w:rsidR="008F36DC" w:rsidRPr="008F36DC">
        <w:t xml:space="preserve"> </w:t>
      </w:r>
      <w:r w:rsidR="008F36DC" w:rsidRP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>от 29</w:t>
      </w:r>
      <w:r w:rsid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.06.2018 N 172-ФЗ, </w:t>
      </w:r>
      <w:r w:rsidR="008F36DC" w:rsidRP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от 19.07.2018 N 208-ФЗ, от 29.07.2018 N </w:t>
      </w:r>
      <w:r w:rsid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254-ФЗ, от 29.07.2018 N 271-ФЗ, </w:t>
      </w:r>
      <w:r w:rsidR="008F36DC" w:rsidRPr="008F36DC">
        <w:rPr>
          <w:rFonts w:ascii="Times New Roman" w:hAnsi="Times New Roman" w:cs="Times New Roman"/>
          <w:color w:val="000000" w:themeColor="text1"/>
          <w:sz w:val="22"/>
          <w:lang w:eastAsia="ru-RU"/>
        </w:rPr>
        <w:t>от 29.07.2018 N 272-ФЗ, от 27.12.2018 N 522-ФЗ</w:t>
      </w:r>
      <w:r w:rsidR="005F4E9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02.08.2019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5F4E9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262-ФЗ, от 02.08.2019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5F4E9D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300-ФЗ, от 27.12.2019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5F4E9D">
        <w:rPr>
          <w:rFonts w:ascii="Times New Roman" w:hAnsi="Times New Roman" w:cs="Times New Roman"/>
          <w:color w:val="000000" w:themeColor="text1"/>
          <w:sz w:val="22"/>
          <w:lang w:eastAsia="ru-RU"/>
        </w:rPr>
        <w:t>471-ФЗ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24.04.2020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>141-ФЗ, от 31.07.2020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281-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ФЗ, от 08.12.2020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402-ФЗ, от 27.12.2020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478-ФЗ, от 29.12.2020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480-ФЗ, от 30.12.2020 </w:t>
      </w:r>
      <w:r w:rsidR="00616D9B">
        <w:rPr>
          <w:rFonts w:ascii="Times New Roman" w:hAnsi="Times New Roman" w:cs="Times New Roman"/>
          <w:color w:val="000000" w:themeColor="text1"/>
          <w:sz w:val="22"/>
          <w:lang w:val="en-US" w:eastAsia="ru-RU"/>
        </w:rPr>
        <w:t>N</w:t>
      </w:r>
      <w:r w:rsidR="00616D9B" w:rsidRP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</w:t>
      </w:r>
      <w:r w:rsidR="00616D9B">
        <w:rPr>
          <w:rFonts w:ascii="Times New Roman" w:hAnsi="Times New Roman" w:cs="Times New Roman"/>
          <w:color w:val="000000" w:themeColor="text1"/>
          <w:sz w:val="22"/>
          <w:lang w:eastAsia="ru-RU"/>
        </w:rPr>
        <w:t>534-ФЗ</w:t>
      </w:r>
      <w:r w:rsidR="005A045B">
        <w:rPr>
          <w:rFonts w:ascii="Times New Roman" w:hAnsi="Times New Roman" w:cs="Times New Roman"/>
          <w:color w:val="000000" w:themeColor="text1"/>
          <w:sz w:val="22"/>
          <w:lang w:eastAsia="ru-RU"/>
        </w:rPr>
        <w:t>,</w:t>
      </w:r>
      <w:r w:rsidR="005A045B">
        <w:rPr>
          <w:rFonts w:ascii="Times New Roman" w:hAnsi="Times New Roman" w:cs="Times New Roman"/>
          <w:color w:val="392C69"/>
          <w:sz w:val="24"/>
          <w:szCs w:val="24"/>
          <w:lang w:eastAsia="ru-RU"/>
        </w:rPr>
        <w:t xml:space="preserve"> </w:t>
      </w:r>
      <w:r w:rsidR="005A045B" w:rsidRPr="00CB103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от 11.06.2021 </w:t>
      </w:r>
      <w:hyperlink r:id="rId5" w:history="1">
        <w:r w:rsidR="005A045B" w:rsidRPr="00802638">
          <w:rPr>
            <w:rFonts w:ascii="Times New Roman" w:hAnsi="Times New Roman" w:cs="Times New Roman"/>
            <w:sz w:val="22"/>
            <w:szCs w:val="22"/>
          </w:rPr>
          <w:t>N 170-ФЗ</w:t>
        </w:r>
      </w:hyperlink>
      <w:r w:rsidR="00802638" w:rsidRPr="00802638">
        <w:rPr>
          <w:rFonts w:ascii="Times New Roman" w:hAnsi="Times New Roman" w:cs="Times New Roman"/>
          <w:sz w:val="22"/>
          <w:szCs w:val="22"/>
        </w:rPr>
        <w:t xml:space="preserve">, </w:t>
      </w:r>
      <w:r w:rsidR="004D0191" w:rsidRPr="004D0191">
        <w:rPr>
          <w:rFonts w:ascii="Times New Roman" w:hAnsi="Times New Roman" w:cs="Times New Roman"/>
          <w:sz w:val="22"/>
          <w:szCs w:val="22"/>
        </w:rPr>
        <w:t>от 16.02.2022 N 12-ФЗ, от 01.05.2022 N 127-ФЗ,</w:t>
      </w:r>
      <w:r w:rsidR="004D0191">
        <w:rPr>
          <w:rFonts w:ascii="Times New Roman" w:hAnsi="Times New Roman" w:cs="Times New Roman"/>
          <w:sz w:val="22"/>
          <w:szCs w:val="22"/>
        </w:rPr>
        <w:t xml:space="preserve"> </w:t>
      </w:r>
      <w:r w:rsidR="004D0191" w:rsidRPr="004D0191">
        <w:rPr>
          <w:rFonts w:ascii="Times New Roman" w:hAnsi="Times New Roman" w:cs="Times New Roman"/>
          <w:sz w:val="22"/>
          <w:szCs w:val="22"/>
        </w:rPr>
        <w:t>от 11.06.2022 N 174-ФЗ (ред. 02.11.2023), от 21.11.2022 N 461-ФЗ,</w:t>
      </w:r>
      <w:r w:rsidR="004D0191">
        <w:rPr>
          <w:rFonts w:ascii="Times New Roman" w:hAnsi="Times New Roman" w:cs="Times New Roman"/>
          <w:sz w:val="22"/>
          <w:szCs w:val="22"/>
        </w:rPr>
        <w:t xml:space="preserve"> </w:t>
      </w:r>
      <w:r w:rsidR="004D0191" w:rsidRPr="004D0191">
        <w:rPr>
          <w:rFonts w:ascii="Times New Roman" w:hAnsi="Times New Roman" w:cs="Times New Roman"/>
          <w:sz w:val="22"/>
          <w:szCs w:val="22"/>
        </w:rPr>
        <w:t>от 13.06.2023 N 240-ФЗ, от 13.06.2023 N 253-ФЗ, от 04.08.2023 N 489-ФЗ,</w:t>
      </w:r>
      <w:r w:rsidR="004D0191">
        <w:rPr>
          <w:rFonts w:ascii="Times New Roman" w:hAnsi="Times New Roman" w:cs="Times New Roman"/>
          <w:sz w:val="22"/>
          <w:szCs w:val="22"/>
        </w:rPr>
        <w:t xml:space="preserve"> </w:t>
      </w:r>
      <w:r w:rsidR="004D0191" w:rsidRPr="004D0191">
        <w:rPr>
          <w:rFonts w:ascii="Times New Roman" w:hAnsi="Times New Roman" w:cs="Times New Roman"/>
          <w:sz w:val="22"/>
          <w:szCs w:val="22"/>
        </w:rPr>
        <w:t>от 19.10.2023 N 501-ФЗ, от 19.10.2023 N 503-ФЗ, от 02.11.2023 N 516-ФЗ,</w:t>
      </w:r>
      <w:r w:rsidR="004D0191">
        <w:rPr>
          <w:rFonts w:ascii="Times New Roman" w:hAnsi="Times New Roman" w:cs="Times New Roman"/>
          <w:sz w:val="22"/>
          <w:szCs w:val="22"/>
        </w:rPr>
        <w:t xml:space="preserve"> </w:t>
      </w:r>
      <w:r w:rsidR="004D0191" w:rsidRPr="004D0191">
        <w:rPr>
          <w:rFonts w:ascii="Times New Roman" w:hAnsi="Times New Roman" w:cs="Times New Roman"/>
          <w:sz w:val="22"/>
          <w:szCs w:val="22"/>
        </w:rPr>
        <w:t>от 14.02.2024 N 19-ФЗ)</w:t>
      </w:r>
      <w:r w:rsidRPr="00390534">
        <w:rPr>
          <w:rFonts w:ascii="Times New Roman" w:hAnsi="Times New Roman" w:cs="Times New Roman"/>
          <w:color w:val="000000" w:themeColor="text1"/>
          <w:sz w:val="22"/>
          <w:lang w:eastAsia="ru-RU"/>
        </w:rPr>
        <w:t>)</w:t>
      </w:r>
      <w:r w:rsidRPr="00390534">
        <w:rPr>
          <w:color w:val="000000" w:themeColor="text1"/>
          <w:spacing w:val="1"/>
          <w:sz w:val="22"/>
        </w:rPr>
        <w:t xml:space="preserve">  </w:t>
      </w:r>
      <w:r w:rsidRPr="00390534">
        <w:rPr>
          <w:rFonts w:ascii="Times New Roman" w:hAnsi="Times New Roman" w:cs="Times New Roman"/>
          <w:color w:val="000000" w:themeColor="text1"/>
          <w:spacing w:val="1"/>
          <w:sz w:val="22"/>
        </w:rPr>
        <w:t>«Об электроэнергетике»</w:t>
      </w:r>
      <w:r w:rsidRPr="00390534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2EC5B070" w14:textId="77777777" w:rsidR="00485A1F" w:rsidRPr="005351E3" w:rsidRDefault="00485A1F" w:rsidP="0003611E">
      <w:pPr>
        <w:spacing w:line="360" w:lineRule="auto"/>
        <w:jc w:val="both"/>
        <w:rPr>
          <w:rFonts w:ascii="Times New Roman" w:hAnsi="Times New Roman" w:cs="Times New Roman"/>
          <w:sz w:val="22"/>
          <w:lang w:eastAsia="ru-RU"/>
        </w:rPr>
      </w:pPr>
      <w:r w:rsidRPr="005351E3">
        <w:rPr>
          <w:rFonts w:ascii="Times New Roman" w:hAnsi="Times New Roman" w:cs="Times New Roman"/>
          <w:color w:val="000000" w:themeColor="text1"/>
          <w:spacing w:val="-2"/>
          <w:sz w:val="22"/>
        </w:rPr>
        <w:t>-  Федеральный закон</w:t>
      </w:r>
      <w:r w:rsidRPr="005351E3">
        <w:rPr>
          <w:rFonts w:ascii="Times New Roman" w:hAnsi="Times New Roman" w:cs="Times New Roman"/>
          <w:color w:val="000000" w:themeColor="text1"/>
          <w:sz w:val="22"/>
        </w:rPr>
        <w:t xml:space="preserve"> от 26.03.2003г. </w:t>
      </w:r>
      <w:r w:rsidR="005351E3" w:rsidRPr="005351E3">
        <w:rPr>
          <w:rFonts w:ascii="Times New Roman" w:hAnsi="Times New Roman" w:cs="Times New Roman"/>
          <w:color w:val="000000" w:themeColor="text1"/>
          <w:spacing w:val="-1"/>
          <w:sz w:val="22"/>
        </w:rPr>
        <w:t>№36-ФЗ</w:t>
      </w:r>
      <w:r w:rsidRPr="005351E3"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 </w:t>
      </w:r>
      <w:r w:rsidRPr="005351E3">
        <w:rPr>
          <w:rFonts w:ascii="Times New Roman" w:hAnsi="Times New Roman" w:cs="Times New Roman"/>
          <w:color w:val="000000" w:themeColor="text1"/>
          <w:sz w:val="22"/>
        </w:rPr>
        <w:t>(</w:t>
      </w:r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в ред. Федеральных законов от 28.12.2004 </w:t>
      </w:r>
      <w:hyperlink r:id="rId6" w:anchor="dst100009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178-ФЗ,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 от 31.03.2006 </w:t>
      </w:r>
      <w:hyperlink r:id="rId7" w:anchor="dst100008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54-ФЗ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05.02.2007 </w:t>
      </w:r>
      <w:hyperlink r:id="rId8" w:anchor="dst100180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13-ФЗ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02.10.2007 </w:t>
      </w:r>
      <w:hyperlink r:id="rId9" w:anchor="dst100009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228-ФЗ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04.11.2007 </w:t>
      </w:r>
      <w:hyperlink r:id="rId10" w:anchor="dst100596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250-ФЗ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26.07.2010 </w:t>
      </w:r>
      <w:hyperlink r:id="rId11" w:anchor="dst100227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187-ФЗ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06.12.2011 </w:t>
      </w:r>
      <w:hyperlink r:id="rId12" w:anchor="dst100565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401-ФЗ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05.04.2013 </w:t>
      </w:r>
      <w:hyperlink r:id="rId13" w:anchor="dst100027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35-ФЗ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  <w:lang w:eastAsia="ru-RU"/>
        </w:rPr>
        <w:t xml:space="preserve">, от 29.12.2014 </w:t>
      </w:r>
      <w:hyperlink r:id="rId14" w:anchor="dst100009" w:history="1">
        <w:r w:rsidRPr="005351E3">
          <w:rPr>
            <w:rFonts w:ascii="Times New Roman" w:hAnsi="Times New Roman" w:cs="Times New Roman"/>
            <w:color w:val="000000" w:themeColor="text1"/>
            <w:sz w:val="22"/>
            <w:lang w:eastAsia="ru-RU"/>
          </w:rPr>
          <w:t>N 466-ФЗ</w:t>
        </w:r>
      </w:hyperlink>
      <w:r w:rsidRPr="005351E3">
        <w:rPr>
          <w:rFonts w:ascii="Times New Roman" w:hAnsi="Times New Roman" w:cs="Times New Roman"/>
          <w:color w:val="000000" w:themeColor="text1"/>
          <w:sz w:val="22"/>
        </w:rPr>
        <w:t xml:space="preserve">) </w:t>
      </w:r>
      <w:r w:rsidRPr="005351E3">
        <w:rPr>
          <w:rFonts w:ascii="Times New Roman" w:hAnsi="Times New Roman" w:cs="Times New Roman"/>
          <w:color w:val="000000"/>
          <w:spacing w:val="-1"/>
          <w:sz w:val="22"/>
        </w:rPr>
        <w:t xml:space="preserve">«Об особенностях функционирования электроэнергетики в переходный период и о внесении изменений в некоторые законодательные акты </w:t>
      </w:r>
      <w:r w:rsidRPr="005351E3">
        <w:rPr>
          <w:rFonts w:ascii="Times New Roman" w:hAnsi="Times New Roman" w:cs="Times New Roman"/>
          <w:color w:val="000000"/>
          <w:spacing w:val="-2"/>
          <w:sz w:val="22"/>
        </w:rPr>
        <w:t>Российской Федерации и признании утратившими силу некоторых законодательных актов Российской Федерации в связи с принятием федерального закона «Об электроэнергетике"</w:t>
      </w:r>
      <w:r w:rsidRPr="005351E3">
        <w:rPr>
          <w:rFonts w:ascii="Times New Roman" w:hAnsi="Times New Roman" w:cs="Times New Roman"/>
          <w:color w:val="000000"/>
          <w:spacing w:val="-1"/>
          <w:sz w:val="22"/>
        </w:rPr>
        <w:t>.</w:t>
      </w:r>
    </w:p>
    <w:p w14:paraId="52388ED7" w14:textId="0F5E4D1E" w:rsidR="00485A1F" w:rsidRPr="006B2003" w:rsidRDefault="00485A1F" w:rsidP="004D0191">
      <w:pPr>
        <w:spacing w:line="360" w:lineRule="auto"/>
        <w:jc w:val="both"/>
        <w:rPr>
          <w:rFonts w:ascii="Times New Roman" w:hAnsi="Times New Roman" w:cs="Times New Roman"/>
          <w:sz w:val="22"/>
          <w:lang w:eastAsia="ru-RU"/>
        </w:rPr>
      </w:pPr>
      <w:r w:rsidRPr="006B2003">
        <w:rPr>
          <w:rFonts w:ascii="Times New Roman" w:hAnsi="Times New Roman" w:cs="Times New Roman"/>
          <w:color w:val="000000"/>
          <w:spacing w:val="-1"/>
          <w:sz w:val="22"/>
        </w:rPr>
        <w:t>-  Постановление Правит</w:t>
      </w:r>
      <w:r w:rsidR="00D73E87" w:rsidRPr="006B2003">
        <w:rPr>
          <w:rFonts w:ascii="Times New Roman" w:hAnsi="Times New Roman" w:cs="Times New Roman"/>
          <w:color w:val="000000"/>
          <w:spacing w:val="-1"/>
          <w:sz w:val="22"/>
        </w:rPr>
        <w:t>ельства Российской Федерации от</w:t>
      </w:r>
      <w:r w:rsidRPr="006B2003">
        <w:rPr>
          <w:rFonts w:ascii="Times New Roman" w:hAnsi="Times New Roman" w:cs="Times New Roman"/>
          <w:color w:val="000000"/>
          <w:spacing w:val="-1"/>
          <w:sz w:val="22"/>
        </w:rPr>
        <w:t xml:space="preserve"> 04.05.2012г. №442 (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в ред. Постановлений Правительства РФ от 28.12.2012 N 1449,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30.12.2012 N 1482, от 30.01.2013 N 67, от 26.07.2013 N 630,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31.07.2013 N 652, от 26.08.2013 N 737, от 27.08.2013 N 743,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10.02.2014 N 95, от 31.07.2014 N 750, от 11.08.2014 N 792,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23.01.2015 N 47, от 28.02.2015 N 183, от 28.02.2015 N 184,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06.03.2015 N 201, от 28.05.2015 N 508, от 07.07.2015 N 680,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04.09.2015 N 941, от 22.02.2016 N 128, от 17.05.2016 N 433,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>от 11.10.2016 N 1030, от 20.10.2016 N 1074, от 08.12.2016 N 1319,от 23.12.2016 N 1446, от 26.12.2016 N 1498, от 04.02.2017 N 139,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t xml:space="preserve">от 07.05.2017 N 542, от 11.05.2017 N 557, от 24.05.2017 N 624,от 07.07.2017 N 810, от 21.07.2017 N 863, от 28.07.2017 N 895,от 28.08.2017 N 1016, от 28.10.2017 N 1311, от 10.11.2017 N 1351,от </w:t>
      </w:r>
      <w:r w:rsidR="0096511D" w:rsidRPr="0096511D">
        <w:rPr>
          <w:rFonts w:ascii="Times New Roman" w:hAnsi="Times New Roman" w:cs="Times New Roman"/>
          <w:sz w:val="22"/>
          <w:lang w:eastAsia="ru-RU"/>
        </w:rPr>
        <w:lastRenderedPageBreak/>
        <w:t>11.11.2017 N 1365, от 30.12.2017 N 1707,</w:t>
      </w:r>
      <w:r w:rsidR="0096511D">
        <w:rPr>
          <w:rFonts w:ascii="Times New Roman" w:hAnsi="Times New Roman" w:cs="Times New Roman"/>
          <w:sz w:val="22"/>
          <w:lang w:eastAsia="ru-RU"/>
        </w:rPr>
        <w:t xml:space="preserve"> </w:t>
      </w:r>
      <w:r w:rsidR="00BC46AD">
        <w:rPr>
          <w:rFonts w:ascii="Times New Roman" w:hAnsi="Times New Roman" w:cs="Times New Roman"/>
          <w:sz w:val="22"/>
          <w:lang w:eastAsia="ru-RU"/>
        </w:rPr>
        <w:t xml:space="preserve">от 29.06.2018 N 749, </w:t>
      </w:r>
      <w:r w:rsidR="00BC46AD" w:rsidRPr="00BC46AD">
        <w:rPr>
          <w:rFonts w:ascii="Times New Roman" w:hAnsi="Times New Roman" w:cs="Times New Roman"/>
          <w:sz w:val="22"/>
          <w:lang w:eastAsia="ru-RU"/>
        </w:rPr>
        <w:t>от 30.06.2018 N 761, от 26.07.2</w:t>
      </w:r>
      <w:r w:rsidR="00BC46AD">
        <w:rPr>
          <w:rFonts w:ascii="Times New Roman" w:hAnsi="Times New Roman" w:cs="Times New Roman"/>
          <w:sz w:val="22"/>
          <w:lang w:eastAsia="ru-RU"/>
        </w:rPr>
        <w:t xml:space="preserve">018 N 875, от 13.08.2018 N 937, </w:t>
      </w:r>
      <w:r w:rsidR="00BC46AD" w:rsidRPr="00BC46AD">
        <w:rPr>
          <w:rFonts w:ascii="Times New Roman" w:hAnsi="Times New Roman" w:cs="Times New Roman"/>
          <w:sz w:val="22"/>
          <w:lang w:eastAsia="ru-RU"/>
        </w:rPr>
        <w:t xml:space="preserve">от 27.09.2018 N 1145, от 08.12.2018 N 1496, от 21.12.2018 </w:t>
      </w:r>
      <w:r w:rsidR="00BC46AD">
        <w:rPr>
          <w:rFonts w:ascii="Times New Roman" w:hAnsi="Times New Roman" w:cs="Times New Roman"/>
          <w:sz w:val="22"/>
          <w:lang w:eastAsia="ru-RU"/>
        </w:rPr>
        <w:t xml:space="preserve">N 1622, </w:t>
      </w:r>
      <w:r w:rsidR="00BC46AD" w:rsidRPr="00BC46AD">
        <w:rPr>
          <w:rFonts w:ascii="Times New Roman" w:hAnsi="Times New Roman" w:cs="Times New Roman"/>
          <w:sz w:val="22"/>
          <w:lang w:eastAsia="ru-RU"/>
        </w:rPr>
        <w:t>от 30.01.2019 N 64,</w:t>
      </w:r>
      <w:r w:rsidR="00961B0E">
        <w:rPr>
          <w:rFonts w:ascii="Times New Roman" w:hAnsi="Times New Roman" w:cs="Times New Roman"/>
          <w:sz w:val="22"/>
          <w:lang w:eastAsia="ru-RU"/>
        </w:rPr>
        <w:t xml:space="preserve"> 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961B0E">
        <w:rPr>
          <w:rFonts w:ascii="Times New Roman" w:hAnsi="Times New Roman" w:cs="Times New Roman"/>
          <w:sz w:val="22"/>
          <w:lang w:eastAsia="ru-RU"/>
        </w:rPr>
        <w:t>02.03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961B0E">
        <w:rPr>
          <w:rFonts w:ascii="Times New Roman" w:hAnsi="Times New Roman" w:cs="Times New Roman"/>
          <w:sz w:val="22"/>
          <w:lang w:eastAsia="ru-RU"/>
        </w:rPr>
        <w:t xml:space="preserve">227, 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961B0E">
        <w:rPr>
          <w:rFonts w:ascii="Times New Roman" w:hAnsi="Times New Roman" w:cs="Times New Roman"/>
          <w:sz w:val="22"/>
          <w:lang w:eastAsia="ru-RU"/>
        </w:rPr>
        <w:t>22.06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961B0E">
        <w:rPr>
          <w:rFonts w:ascii="Times New Roman" w:hAnsi="Times New Roman" w:cs="Times New Roman"/>
          <w:sz w:val="22"/>
          <w:lang w:eastAsia="ru-RU"/>
        </w:rPr>
        <w:t xml:space="preserve">800, 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>от 3</w:t>
      </w:r>
      <w:r w:rsidR="00961B0E">
        <w:rPr>
          <w:rFonts w:ascii="Times New Roman" w:hAnsi="Times New Roman" w:cs="Times New Roman"/>
          <w:sz w:val="22"/>
          <w:lang w:eastAsia="ru-RU"/>
        </w:rPr>
        <w:t>1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>.</w:t>
      </w:r>
      <w:r w:rsidR="00961B0E">
        <w:rPr>
          <w:rFonts w:ascii="Times New Roman" w:hAnsi="Times New Roman" w:cs="Times New Roman"/>
          <w:sz w:val="22"/>
          <w:lang w:eastAsia="ru-RU"/>
        </w:rPr>
        <w:t>12</w:t>
      </w:r>
      <w:r w:rsidR="00961B0E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961B0E">
        <w:rPr>
          <w:rFonts w:ascii="Times New Roman" w:hAnsi="Times New Roman" w:cs="Times New Roman"/>
          <w:sz w:val="22"/>
          <w:lang w:eastAsia="ru-RU"/>
        </w:rPr>
        <w:t>1947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, от 07.03.2020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246, от 10.03.2020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262, от 21.03.2020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320,от 01.04.2020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403, </w:t>
      </w:r>
      <w:r w:rsidR="00C520E7">
        <w:rPr>
          <w:rFonts w:ascii="Times New Roman" w:hAnsi="Times New Roman" w:cs="Times New Roman"/>
          <w:sz w:val="22"/>
          <w:lang w:eastAsia="ru-RU"/>
        </w:rPr>
        <w:t xml:space="preserve">от 18.04.2020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C520E7">
        <w:rPr>
          <w:rFonts w:ascii="Times New Roman" w:hAnsi="Times New Roman" w:cs="Times New Roman"/>
          <w:sz w:val="22"/>
          <w:lang w:eastAsia="ru-RU"/>
        </w:rPr>
        <w:t xml:space="preserve">554, от 30.04.2020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C520E7">
        <w:rPr>
          <w:rFonts w:ascii="Times New Roman" w:hAnsi="Times New Roman" w:cs="Times New Roman"/>
          <w:sz w:val="22"/>
          <w:lang w:eastAsia="ru-RU"/>
        </w:rPr>
        <w:t>628,</w:t>
      </w:r>
      <w:r w:rsidR="00616D9B">
        <w:rPr>
          <w:rFonts w:ascii="Times New Roman" w:hAnsi="Times New Roman" w:cs="Times New Roman"/>
          <w:sz w:val="22"/>
          <w:lang w:eastAsia="ru-RU"/>
        </w:rPr>
        <w:t xml:space="preserve"> от 29.08.2020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616D9B">
        <w:rPr>
          <w:rFonts w:ascii="Times New Roman" w:hAnsi="Times New Roman" w:cs="Times New Roman"/>
          <w:sz w:val="22"/>
          <w:lang w:eastAsia="ru-RU"/>
        </w:rPr>
        <w:t>1298</w:t>
      </w:r>
      <w:r w:rsidR="00961B0E">
        <w:rPr>
          <w:rFonts w:ascii="Times New Roman" w:hAnsi="Times New Roman" w:cs="Times New Roman"/>
          <w:sz w:val="22"/>
          <w:lang w:eastAsia="ru-RU"/>
        </w:rPr>
        <w:t>,</w:t>
      </w:r>
      <w:r w:rsidR="00CD5169">
        <w:rPr>
          <w:rFonts w:ascii="Times New Roman" w:hAnsi="Times New Roman" w:cs="Times New Roman"/>
          <w:sz w:val="22"/>
          <w:lang w:eastAsia="ru-RU"/>
        </w:rPr>
        <w:t xml:space="preserve"> от 21.12.2020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CD5169">
        <w:rPr>
          <w:rFonts w:ascii="Times New Roman" w:hAnsi="Times New Roman" w:cs="Times New Roman"/>
          <w:sz w:val="22"/>
          <w:lang w:eastAsia="ru-RU"/>
        </w:rPr>
        <w:t xml:space="preserve">2184, от 28.12.2020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CD5169">
        <w:rPr>
          <w:rFonts w:ascii="Times New Roman" w:hAnsi="Times New Roman" w:cs="Times New Roman"/>
          <w:sz w:val="22"/>
          <w:lang w:eastAsia="ru-RU"/>
        </w:rPr>
        <w:t xml:space="preserve">2319, от 29.12.2020 </w:t>
      </w:r>
      <w:r w:rsidR="00CD5169" w:rsidRPr="00BC46AD">
        <w:rPr>
          <w:rFonts w:ascii="Times New Roman" w:hAnsi="Times New Roman" w:cs="Times New Roman"/>
          <w:sz w:val="22"/>
          <w:lang w:eastAsia="ru-RU"/>
        </w:rPr>
        <w:t xml:space="preserve">N </w:t>
      </w:r>
      <w:r w:rsidR="00CD5169">
        <w:rPr>
          <w:rFonts w:ascii="Times New Roman" w:hAnsi="Times New Roman" w:cs="Times New Roman"/>
          <w:sz w:val="22"/>
          <w:lang w:eastAsia="ru-RU"/>
        </w:rPr>
        <w:t>2339</w:t>
      </w:r>
      <w:r w:rsidR="00961B0E">
        <w:rPr>
          <w:rFonts w:ascii="Times New Roman" w:hAnsi="Times New Roman" w:cs="Times New Roman"/>
          <w:sz w:val="22"/>
          <w:lang w:eastAsia="ru-RU"/>
        </w:rPr>
        <w:t xml:space="preserve"> </w:t>
      </w:r>
      <w:r w:rsidR="00BC46AD" w:rsidRPr="00BC46AD">
        <w:rPr>
          <w:rFonts w:ascii="Times New Roman" w:hAnsi="Times New Roman" w:cs="Times New Roman"/>
          <w:sz w:val="22"/>
          <w:lang w:eastAsia="ru-RU"/>
        </w:rPr>
        <w:t xml:space="preserve">с изм., внесенными решением ВАС РФ от </w:t>
      </w:r>
      <w:r w:rsidR="00BC46AD" w:rsidRPr="004D0191">
        <w:rPr>
          <w:rFonts w:ascii="Times New Roman" w:hAnsi="Times New Roman" w:cs="Times New Roman"/>
          <w:sz w:val="22"/>
          <w:lang w:eastAsia="ru-RU"/>
        </w:rPr>
        <w:t>21.05.2013 N ВАС-15415/12</w:t>
      </w:r>
      <w:r w:rsidR="007D2384" w:rsidRPr="004D0191">
        <w:rPr>
          <w:rFonts w:ascii="Times New Roman" w:hAnsi="Times New Roman" w:cs="Times New Roman"/>
          <w:sz w:val="22"/>
          <w:lang w:eastAsia="ru-RU"/>
        </w:rPr>
        <w:t xml:space="preserve">, от 02.03.2021 </w:t>
      </w:r>
      <w:hyperlink r:id="rId15" w:history="1">
        <w:r w:rsidR="007D2384" w:rsidRPr="004D0191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299</w:t>
        </w:r>
      </w:hyperlink>
      <w:r w:rsidR="007D2384" w:rsidRPr="004D0191">
        <w:rPr>
          <w:rFonts w:ascii="Times New Roman" w:hAnsi="Times New Roman" w:cs="Times New Roman"/>
          <w:sz w:val="22"/>
          <w:lang w:eastAsia="ru-RU"/>
        </w:rPr>
        <w:t xml:space="preserve">, от 12.07.2021 </w:t>
      </w:r>
      <w:hyperlink r:id="rId16" w:history="1">
        <w:r w:rsidR="007D2384" w:rsidRPr="004D0191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1169</w:t>
        </w:r>
      </w:hyperlink>
      <w:r w:rsidR="007D2384" w:rsidRPr="004D0191">
        <w:rPr>
          <w:rFonts w:ascii="Times New Roman" w:hAnsi="Times New Roman" w:cs="Times New Roman"/>
          <w:sz w:val="22"/>
          <w:lang w:eastAsia="ru-RU"/>
        </w:rPr>
        <w:t xml:space="preserve">, от 29.10.2021 </w:t>
      </w:r>
      <w:hyperlink r:id="rId17" w:history="1">
        <w:r w:rsidR="007D2384" w:rsidRPr="004D0191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1852</w:t>
        </w:r>
      </w:hyperlink>
      <w:r w:rsidR="007D2384" w:rsidRPr="004D0191">
        <w:rPr>
          <w:rFonts w:ascii="Times New Roman" w:hAnsi="Times New Roman" w:cs="Times New Roman"/>
          <w:sz w:val="22"/>
          <w:lang w:eastAsia="ru-RU"/>
        </w:rPr>
        <w:t xml:space="preserve">, от 16.12.2021         </w:t>
      </w:r>
      <w:hyperlink r:id="rId18" w:history="1">
        <w:r w:rsidR="007D2384" w:rsidRPr="004D0191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2306</w:t>
        </w:r>
      </w:hyperlink>
      <w:r w:rsidR="007D2384" w:rsidRPr="004D0191">
        <w:rPr>
          <w:rFonts w:ascii="Times New Roman" w:hAnsi="Times New Roman" w:cs="Times New Roman"/>
          <w:sz w:val="22"/>
          <w:lang w:eastAsia="ru-RU"/>
        </w:rPr>
        <w:t xml:space="preserve">, от 28.12.2021 </w:t>
      </w:r>
      <w:hyperlink r:id="rId19" w:history="1">
        <w:r w:rsidR="007D2384" w:rsidRPr="004D0191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2516</w:t>
        </w:r>
      </w:hyperlink>
      <w:r w:rsidR="00C82AEC" w:rsidRPr="004D0191">
        <w:rPr>
          <w:rStyle w:val="a7"/>
          <w:rFonts w:ascii="Times New Roman" w:hAnsi="Times New Roman" w:cs="Times New Roman"/>
          <w:color w:val="auto"/>
          <w:sz w:val="22"/>
          <w:u w:val="none"/>
          <w:lang w:eastAsia="ru-RU"/>
        </w:rPr>
        <w:t xml:space="preserve">, </w:t>
      </w:r>
      <w:r w:rsidR="00C82AEC" w:rsidRPr="004D0191">
        <w:rPr>
          <w:rFonts w:ascii="Times New Roman" w:hAnsi="Times New Roman" w:cs="Times New Roman"/>
          <w:sz w:val="22"/>
          <w:szCs w:val="22"/>
          <w:lang w:eastAsia="ru-RU"/>
        </w:rPr>
        <w:t>от 30.06.2022 </w:t>
      </w:r>
      <w:hyperlink r:id="rId20" w:anchor="dst100385" w:history="1">
        <w:r w:rsidR="00C82AEC" w:rsidRPr="004D0191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eastAsia="ru-RU"/>
          </w:rPr>
          <w:t>N 1178</w:t>
        </w:r>
      </w:hyperlink>
      <w:r w:rsidR="00C82AEC" w:rsidRPr="004D0191">
        <w:rPr>
          <w:rFonts w:ascii="Times New Roman" w:hAnsi="Times New Roman" w:cs="Times New Roman"/>
          <w:sz w:val="22"/>
          <w:szCs w:val="22"/>
          <w:lang w:eastAsia="ru-RU"/>
        </w:rPr>
        <w:t>, от 15.07.2022 </w:t>
      </w:r>
      <w:hyperlink r:id="rId21" w:anchor="dst100025" w:history="1">
        <w:r w:rsidR="00C82AEC" w:rsidRPr="004D0191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eastAsia="ru-RU"/>
          </w:rPr>
          <w:t>N 1275</w:t>
        </w:r>
      </w:hyperlink>
      <w:r w:rsidR="00C82AEC" w:rsidRPr="004D0191">
        <w:rPr>
          <w:rFonts w:ascii="Times New Roman" w:hAnsi="Times New Roman" w:cs="Times New Roman"/>
          <w:sz w:val="22"/>
          <w:szCs w:val="22"/>
          <w:lang w:eastAsia="ru-RU"/>
        </w:rPr>
        <w:t>, от 30.12.2022 </w:t>
      </w:r>
      <w:hyperlink r:id="rId22" w:anchor="dst100817" w:history="1">
        <w:r w:rsidR="00C82AEC" w:rsidRPr="004D0191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  <w:lang w:eastAsia="ru-RU"/>
          </w:rPr>
          <w:t>N 2556</w:t>
        </w:r>
      </w:hyperlink>
      <w:r w:rsidR="004D0191" w:rsidRPr="004D0191">
        <w:rPr>
          <w:rStyle w:val="a7"/>
          <w:rFonts w:ascii="Times New Roman" w:hAnsi="Times New Roman" w:cs="Times New Roman"/>
          <w:color w:val="auto"/>
          <w:sz w:val="22"/>
          <w:szCs w:val="22"/>
          <w:u w:val="none"/>
          <w:lang w:eastAsia="ru-RU"/>
        </w:rPr>
        <w:t>, от 07.04.2023 N 557, от 28.04.2023 N 671, от 27.05.2023 N 825, от 07.06.2023 N 940, от 08.06.2023 N 948, от 29.07.2023 N 1230, от 31.08.2023 N 1416, от 28.09.2023 N 1580, от 24.01.2024 N 55, от 07.02.2024 N 133,</w:t>
      </w:r>
      <w:r w:rsidRPr="004D0191">
        <w:rPr>
          <w:rFonts w:ascii="Times New Roman" w:hAnsi="Times New Roman" w:cs="Times New Roman"/>
          <w:spacing w:val="-1"/>
          <w:sz w:val="22"/>
        </w:rPr>
        <w:t xml:space="preserve">) </w:t>
      </w:r>
      <w:r w:rsidRPr="006B2003">
        <w:rPr>
          <w:rFonts w:ascii="Times New Roman" w:hAnsi="Times New Roman" w:cs="Times New Roman"/>
          <w:color w:val="000000"/>
          <w:spacing w:val="-1"/>
          <w:sz w:val="22"/>
        </w:rPr>
        <w:t>«Об утверждении правил розничных рынков электрической энергии, полном или частичном ограничении режима потребления электрической энергии».</w:t>
      </w:r>
    </w:p>
    <w:p w14:paraId="5ECCBF52" w14:textId="6A0FBC83" w:rsidR="00485A1F" w:rsidRPr="00250C6C" w:rsidRDefault="00485A1F" w:rsidP="000B04E5">
      <w:pPr>
        <w:spacing w:line="360" w:lineRule="auto"/>
        <w:jc w:val="both"/>
        <w:rPr>
          <w:rStyle w:val="Q"/>
          <w:rFonts w:ascii="Times New Roman" w:hAnsi="Times New Roman" w:cs="Times New Roman"/>
          <w:sz w:val="22"/>
          <w:lang w:eastAsia="ru-RU"/>
        </w:rPr>
      </w:pPr>
      <w:r w:rsidRPr="00281CCA">
        <w:rPr>
          <w:rFonts w:ascii="Times New Roman" w:hAnsi="Times New Roman" w:cs="Times New Roman"/>
          <w:sz w:val="22"/>
        </w:rPr>
        <w:t xml:space="preserve">- </w:t>
      </w:r>
      <w:r w:rsidRPr="00281CCA">
        <w:rPr>
          <w:rFonts w:ascii="Times New Roman" w:hAnsi="Times New Roman" w:cs="Times New Roman"/>
          <w:color w:val="000000"/>
          <w:spacing w:val="-1"/>
          <w:sz w:val="22"/>
        </w:rPr>
        <w:t xml:space="preserve">Постановление Правительства Российской Федерации от 27.12.2004г. №861 </w:t>
      </w:r>
      <w:r w:rsidRPr="00281CCA">
        <w:rPr>
          <w:rFonts w:ascii="Times New Roman" w:hAnsi="Times New Roman" w:cs="Times New Roman"/>
          <w:sz w:val="22"/>
        </w:rPr>
        <w:t>(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в ред. Постановлений Правительства РФ от 21.03.2007 N 168,от 14.02.2009 N 118, от 21.04.2009 N 334, от 24.09.2010 N 759,от 01.03.2011 N 129, от 29.12.2011 N 1178, от 04.05.2012 N 442,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05.10.2012 N 1015, от 22.11.2012 N 1209, от 20.12.2012 N 1354,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26.07.2013 N 630, от 29.07.2013 N 640, от 12.08.2013 N 691,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26.08.2013 N 737, от 12.10.2013 N 915, от 28.10.2013 N 967,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21.11.2013 N 1047, от 09.12.2013 N 1131, от 10.02.2014 N 95,от 20.02.2014 N 130, от 11.06.2014 N 542, от 31.07.2014 N 740,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13.03.2015 N 219, от 13.04.2015 N 350, от 11.06.2015 N 588,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07.07.2015 N 679, от 04.09.2015 N 941,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30.09.2015 N 1044 (ред. 07.05.2017), от 22.02.2016 N 128,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09.08.2016 N 759, от 23.09.2016 N 953, от 05.10.2016 N 999,от 30.11.2016 N 1265, от 08.12.2016 N 1319, от 24.12.2016 N 1476,</w:t>
      </w:r>
      <w:r w:rsidR="00C34C05">
        <w:rPr>
          <w:rFonts w:ascii="Times New Roman" w:hAnsi="Times New Roman" w:cs="Times New Roman"/>
          <w:sz w:val="22"/>
          <w:lang w:eastAsia="ru-RU"/>
        </w:rPr>
        <w:t xml:space="preserve"> </w:t>
      </w:r>
      <w:r w:rsidR="00C34C05" w:rsidRPr="00C34C05">
        <w:rPr>
          <w:rFonts w:ascii="Times New Roman" w:hAnsi="Times New Roman" w:cs="Times New Roman"/>
          <w:sz w:val="22"/>
          <w:lang w:eastAsia="ru-RU"/>
        </w:rPr>
        <w:t>от 07.05.2017 N 542, от 11.05.2017 N 557, от 10.11.2017 N 1351</w:t>
      </w:r>
      <w:r w:rsidR="00AC6702" w:rsidRPr="00AC6702">
        <w:t xml:space="preserve"> </w:t>
      </w:r>
      <w:r w:rsidR="00AC6702">
        <w:rPr>
          <w:rFonts w:ascii="Times New Roman" w:hAnsi="Times New Roman" w:cs="Times New Roman"/>
          <w:sz w:val="22"/>
          <w:lang w:eastAsia="ru-RU"/>
        </w:rPr>
        <w:t xml:space="preserve">от 04.12.2017 N 1468, </w:t>
      </w:r>
      <w:r w:rsidR="00AC6702" w:rsidRPr="00AC6702">
        <w:rPr>
          <w:rFonts w:ascii="Times New Roman" w:hAnsi="Times New Roman" w:cs="Times New Roman"/>
          <w:sz w:val="22"/>
          <w:lang w:eastAsia="ru-RU"/>
        </w:rPr>
        <w:t>от 27.12.2017 N 1661, от 12.04.2</w:t>
      </w:r>
      <w:r w:rsidR="00AC6702">
        <w:rPr>
          <w:rFonts w:ascii="Times New Roman" w:hAnsi="Times New Roman" w:cs="Times New Roman"/>
          <w:sz w:val="22"/>
          <w:lang w:eastAsia="ru-RU"/>
        </w:rPr>
        <w:t xml:space="preserve">018 N 448, от 18.04.2018 N 463, </w:t>
      </w:r>
      <w:r w:rsidR="00AC6702" w:rsidRPr="00AC6702">
        <w:rPr>
          <w:rFonts w:ascii="Times New Roman" w:hAnsi="Times New Roman" w:cs="Times New Roman"/>
          <w:sz w:val="22"/>
          <w:lang w:eastAsia="ru-RU"/>
        </w:rPr>
        <w:t>от 13.08.2018 N 937, от 21.12.2018 N 1622, от 30.01.2019 N 64</w:t>
      </w:r>
      <w:r w:rsidR="00B52330">
        <w:rPr>
          <w:rFonts w:ascii="Times New Roman" w:hAnsi="Times New Roman" w:cs="Times New Roman"/>
          <w:sz w:val="22"/>
          <w:lang w:eastAsia="ru-RU"/>
        </w:rPr>
        <w:t xml:space="preserve">, 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B52330">
        <w:rPr>
          <w:rFonts w:ascii="Times New Roman" w:hAnsi="Times New Roman" w:cs="Times New Roman"/>
          <w:sz w:val="22"/>
          <w:lang w:eastAsia="ru-RU"/>
        </w:rPr>
        <w:t>19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>.0</w:t>
      </w:r>
      <w:r w:rsidR="00B52330">
        <w:rPr>
          <w:rFonts w:ascii="Times New Roman" w:hAnsi="Times New Roman" w:cs="Times New Roman"/>
          <w:sz w:val="22"/>
          <w:lang w:eastAsia="ru-RU"/>
        </w:rPr>
        <w:t>4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B52330">
        <w:rPr>
          <w:rFonts w:ascii="Times New Roman" w:hAnsi="Times New Roman" w:cs="Times New Roman"/>
          <w:sz w:val="22"/>
          <w:lang w:eastAsia="ru-RU"/>
        </w:rPr>
        <w:t xml:space="preserve">470, 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B52330">
        <w:rPr>
          <w:rFonts w:ascii="Times New Roman" w:hAnsi="Times New Roman" w:cs="Times New Roman"/>
          <w:sz w:val="22"/>
          <w:lang w:eastAsia="ru-RU"/>
        </w:rPr>
        <w:t>29.05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>.2019 N 6</w:t>
      </w:r>
      <w:r w:rsidR="00B52330">
        <w:rPr>
          <w:rFonts w:ascii="Times New Roman" w:hAnsi="Times New Roman" w:cs="Times New Roman"/>
          <w:sz w:val="22"/>
          <w:lang w:eastAsia="ru-RU"/>
        </w:rPr>
        <w:t xml:space="preserve">82, 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B52330">
        <w:rPr>
          <w:rFonts w:ascii="Times New Roman" w:hAnsi="Times New Roman" w:cs="Times New Roman"/>
          <w:sz w:val="22"/>
          <w:lang w:eastAsia="ru-RU"/>
        </w:rPr>
        <w:t>22.06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B52330">
        <w:rPr>
          <w:rFonts w:ascii="Times New Roman" w:hAnsi="Times New Roman" w:cs="Times New Roman"/>
          <w:sz w:val="22"/>
          <w:lang w:eastAsia="ru-RU"/>
        </w:rPr>
        <w:t xml:space="preserve">800, 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B52330">
        <w:rPr>
          <w:rFonts w:ascii="Times New Roman" w:hAnsi="Times New Roman" w:cs="Times New Roman"/>
          <w:sz w:val="22"/>
          <w:lang w:eastAsia="ru-RU"/>
        </w:rPr>
        <w:t>26.12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.2019 N </w:t>
      </w:r>
      <w:r w:rsidR="00B52330">
        <w:rPr>
          <w:rFonts w:ascii="Times New Roman" w:hAnsi="Times New Roman" w:cs="Times New Roman"/>
          <w:sz w:val="22"/>
          <w:lang w:eastAsia="ru-RU"/>
        </w:rPr>
        <w:t xml:space="preserve">1857, </w:t>
      </w:r>
      <w:r w:rsidR="00B52330" w:rsidRPr="00BC46AD">
        <w:rPr>
          <w:rFonts w:ascii="Times New Roman" w:hAnsi="Times New Roman" w:cs="Times New Roman"/>
          <w:sz w:val="22"/>
          <w:lang w:eastAsia="ru-RU"/>
        </w:rPr>
        <w:t xml:space="preserve">от </w:t>
      </w:r>
      <w:r w:rsidR="00B52330" w:rsidRPr="000B04E5">
        <w:rPr>
          <w:rFonts w:ascii="Times New Roman" w:hAnsi="Times New Roman" w:cs="Times New Roman"/>
          <w:sz w:val="22"/>
          <w:lang w:eastAsia="ru-RU"/>
        </w:rPr>
        <w:t>27.12.2019 N 1982</w:t>
      </w:r>
      <w:r w:rsidR="004313C6" w:rsidRPr="000B04E5">
        <w:rPr>
          <w:rFonts w:ascii="Times New Roman" w:hAnsi="Times New Roman" w:cs="Times New Roman"/>
          <w:sz w:val="22"/>
          <w:lang w:eastAsia="ru-RU"/>
        </w:rPr>
        <w:t>, от 10.03.2020 N 262, от 21.03.2020 N 320,от 01.04.2020 N 403, от 18.04.2020 N 554, от 30.04.2020 N 628, от 29.06.2020 N 950, от 03.12.2020 N 2005, от 21.12.2020 N 2184</w:t>
      </w:r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30.01.2021 </w:t>
      </w:r>
      <w:hyperlink r:id="rId23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85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30.01.2021 </w:t>
      </w:r>
      <w:hyperlink r:id="rId24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86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02.03.2021 </w:t>
      </w:r>
      <w:hyperlink r:id="rId25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299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31.03.2021 </w:t>
      </w:r>
      <w:hyperlink r:id="rId26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496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26.04.2021 </w:t>
      </w:r>
      <w:hyperlink r:id="rId27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639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30.06.2021 </w:t>
      </w:r>
      <w:hyperlink r:id="rId28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1071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11.08.2021 </w:t>
      </w:r>
      <w:hyperlink r:id="rId29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1332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09.10.2021 </w:t>
      </w:r>
      <w:hyperlink r:id="rId30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1711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29.10.2021 </w:t>
      </w:r>
      <w:hyperlink r:id="rId31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1852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, от 29.12.2021 </w:t>
      </w:r>
      <w:hyperlink r:id="rId32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2566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>,</w:t>
      </w:r>
      <w:r w:rsidR="00EC34CC" w:rsidRPr="000B04E5">
        <w:rPr>
          <w:rFonts w:ascii="Times New Roman" w:hAnsi="Times New Roman" w:cs="Times New Roman"/>
          <w:sz w:val="22"/>
          <w:lang w:eastAsia="ru-RU"/>
        </w:rPr>
        <w:t xml:space="preserve"> от 14.03.2022 </w:t>
      </w:r>
      <w:hyperlink r:id="rId33" w:history="1">
        <w:r w:rsidR="00EC34CC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360</w:t>
        </w:r>
      </w:hyperlink>
      <w:r w:rsidR="00EC34CC" w:rsidRPr="000B04E5">
        <w:rPr>
          <w:rFonts w:ascii="Times New Roman" w:hAnsi="Times New Roman" w:cs="Times New Roman"/>
          <w:sz w:val="22"/>
          <w:lang w:eastAsia="ru-RU"/>
        </w:rPr>
        <w:t xml:space="preserve">, от 30.06.2022 </w:t>
      </w:r>
      <w:hyperlink r:id="rId34" w:history="1">
        <w:r w:rsidR="00EC34CC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1178</w:t>
        </w:r>
      </w:hyperlink>
      <w:r w:rsidR="00EC34CC" w:rsidRPr="000B04E5">
        <w:rPr>
          <w:rFonts w:ascii="Times New Roman" w:hAnsi="Times New Roman" w:cs="Times New Roman"/>
          <w:sz w:val="22"/>
          <w:lang w:eastAsia="ru-RU"/>
        </w:rPr>
        <w:t xml:space="preserve">, от 30.12.2022 </w:t>
      </w:r>
      <w:hyperlink r:id="rId35" w:history="1">
        <w:r w:rsidR="00EC34CC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2556</w:t>
        </w:r>
      </w:hyperlink>
      <w:r w:rsidR="00EC34CC" w:rsidRPr="000B04E5">
        <w:rPr>
          <w:rFonts w:ascii="Times New Roman" w:hAnsi="Times New Roman" w:cs="Times New Roman"/>
          <w:sz w:val="22"/>
          <w:lang w:eastAsia="ru-RU"/>
        </w:rPr>
        <w:t xml:space="preserve">, </w:t>
      </w:r>
      <w:r w:rsidR="000B04E5" w:rsidRPr="000B04E5">
        <w:rPr>
          <w:rFonts w:ascii="Times New Roman" w:hAnsi="Times New Roman" w:cs="Times New Roman"/>
          <w:sz w:val="22"/>
          <w:lang w:eastAsia="ru-RU"/>
        </w:rPr>
        <w:t>от 18.03.2023 N 423, от 24.03.2023 N 457, от 28.04.2023 N 671, от 08.06.2023 N 948, от 31.08.2023 N 1416, от 29.11.2023 N 2026</w:t>
      </w:r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с изм., внесенными </w:t>
      </w:r>
      <w:hyperlink r:id="rId36" w:history="1">
        <w:r w:rsidR="002347AA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Постановлением</w:t>
        </w:r>
      </w:hyperlink>
      <w:r w:rsidR="002347AA" w:rsidRPr="000B04E5">
        <w:rPr>
          <w:rFonts w:ascii="Times New Roman" w:hAnsi="Times New Roman" w:cs="Times New Roman"/>
          <w:sz w:val="22"/>
          <w:lang w:eastAsia="ru-RU"/>
        </w:rPr>
        <w:t xml:space="preserve"> Конституционного Суда РФ от 25.04.2019 N 19-П</w:t>
      </w:r>
      <w:r w:rsidR="004313C6" w:rsidRPr="000B04E5">
        <w:rPr>
          <w:rFonts w:ascii="Times New Roman" w:hAnsi="Times New Roman" w:cs="Times New Roman"/>
          <w:sz w:val="22"/>
          <w:lang w:eastAsia="ru-RU"/>
        </w:rPr>
        <w:t xml:space="preserve"> </w:t>
      </w:r>
      <w:r w:rsidRPr="000B04E5">
        <w:rPr>
          <w:rFonts w:ascii="Times New Roman" w:hAnsi="Times New Roman" w:cs="Times New Roman"/>
          <w:sz w:val="22"/>
        </w:rPr>
        <w:t xml:space="preserve">) </w:t>
      </w:r>
      <w:r w:rsidRPr="00281CCA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«Об утверждении правил недискриминационного доступа к услугам по передачи электрической энергии  и оказания </w:t>
      </w:r>
      <w:r w:rsidRPr="00250C6C">
        <w:rPr>
          <w:rStyle w:val="Q"/>
          <w:rFonts w:ascii="Times New Roman" w:hAnsi="Times New Roman" w:cs="Times New Roman"/>
          <w:color w:val="000000"/>
          <w:spacing w:val="-1"/>
          <w:sz w:val="22"/>
        </w:rPr>
        <w:t>этих услуг».</w:t>
      </w:r>
    </w:p>
    <w:p w14:paraId="51F820F9" w14:textId="7F4AB267" w:rsidR="00C32393" w:rsidRPr="00C32393" w:rsidRDefault="00485A1F" w:rsidP="000B04E5">
      <w:pPr>
        <w:spacing w:line="360" w:lineRule="auto"/>
        <w:jc w:val="both"/>
        <w:rPr>
          <w:rFonts w:ascii="Times New Roman" w:hAnsi="Times New Roman" w:cs="Times New Roman"/>
          <w:sz w:val="22"/>
          <w:lang w:eastAsia="ru-RU"/>
        </w:rPr>
      </w:pPr>
      <w:r w:rsidRPr="00250C6C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- </w:t>
      </w:r>
      <w:r w:rsidRPr="00250C6C">
        <w:rPr>
          <w:rFonts w:ascii="Times New Roman" w:hAnsi="Times New Roman" w:cs="Times New Roman"/>
          <w:color w:val="000000"/>
          <w:spacing w:val="-1"/>
          <w:sz w:val="22"/>
        </w:rPr>
        <w:t>Постановление Правительства Российской Федерации</w:t>
      </w:r>
      <w:r w:rsidRPr="00250C6C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 от 21 января 2004 г. N 24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(в ред. Постановлений Прави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тельства РФ от 01.02.2005 N 49,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21.04.2009 N 334, от 09.08.2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010 N 609, от 04.11.2011 N 877,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29.12.2011 N 1179, от 04.05.2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012 N 442, от 27.06.2013 N 543,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22.07.2013 N 614, от 26.07.2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013 N 630, от 31.08.2013 N 758,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09.12.2013 N 1131, от 17.02.2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014 N 116, от 17.02.2014 N 119,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25.02.2014 N 136, от 28.04.2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014 N 381, от 11.06.2014 N 542,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09.08.2014 N 787, от 23.01.20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15 N 47, от 16.02.2015 N 132,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11.05.2015 N 458, от 04.09.2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015 N 941, от 17.09.2015 N 987,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29.10.2015 N 1166, от 17.05.20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16 N 433, от 23.12.2016 N 1446,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17.02.2017 N 202, от 24.05.2</w:t>
      </w:r>
      <w:r w:rsid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017 N 624, от 07.06.2017 N 683, </w:t>
      </w:r>
      <w:r w:rsidR="00762144" w:rsidRPr="00762144">
        <w:rPr>
          <w:rStyle w:val="Q"/>
          <w:rFonts w:ascii="Times New Roman" w:hAnsi="Times New Roman" w:cs="Times New Roman"/>
          <w:color w:val="000000"/>
          <w:spacing w:val="-1"/>
          <w:sz w:val="22"/>
        </w:rPr>
        <w:t>от 20.11.2018 N 1391, от 30.01.2019 N 64</w:t>
      </w:r>
      <w:r w:rsidR="00961B0E">
        <w:rPr>
          <w:rStyle w:val="Q"/>
          <w:rFonts w:ascii="Times New Roman" w:hAnsi="Times New Roman" w:cs="Times New Roman"/>
          <w:color w:val="000000"/>
          <w:spacing w:val="-1"/>
          <w:sz w:val="22"/>
        </w:rPr>
        <w:t xml:space="preserve">, </w:t>
      </w:r>
      <w:r w:rsidR="00961B0E" w:rsidRPr="000B04E5">
        <w:rPr>
          <w:rStyle w:val="Q"/>
          <w:rFonts w:ascii="Times New Roman" w:hAnsi="Times New Roman" w:cs="Times New Roman"/>
          <w:spacing w:val="-1"/>
          <w:sz w:val="22"/>
        </w:rPr>
        <w:t>27.12.2019 №1892</w:t>
      </w:r>
      <w:r w:rsidR="004651E7" w:rsidRPr="000B04E5">
        <w:rPr>
          <w:rStyle w:val="Q"/>
          <w:rFonts w:ascii="Times New Roman" w:hAnsi="Times New Roman" w:cs="Times New Roman"/>
          <w:spacing w:val="-1"/>
          <w:sz w:val="22"/>
        </w:rPr>
        <w:t xml:space="preserve">, </w:t>
      </w:r>
      <w:r w:rsidR="004651E7" w:rsidRPr="000B04E5">
        <w:rPr>
          <w:rFonts w:ascii="Times New Roman" w:hAnsi="Times New Roman" w:cs="Times New Roman"/>
          <w:sz w:val="22"/>
          <w:lang w:eastAsia="ru-RU"/>
        </w:rPr>
        <w:t>от 07.03.2020 N 246, от 22.07.2020 N 1082</w:t>
      </w:r>
      <w:r w:rsidR="00E61D00" w:rsidRPr="000B04E5">
        <w:rPr>
          <w:rFonts w:ascii="Times New Roman" w:hAnsi="Times New Roman" w:cs="Times New Roman"/>
          <w:sz w:val="22"/>
          <w:lang w:eastAsia="ru-RU"/>
        </w:rPr>
        <w:t>, от 29.08.2020 N 1298, от 29.12.2020 N 2339</w:t>
      </w:r>
      <w:r w:rsidR="00C0383C" w:rsidRPr="000B04E5">
        <w:rPr>
          <w:rFonts w:ascii="Times New Roman" w:hAnsi="Times New Roman" w:cs="Times New Roman"/>
          <w:sz w:val="22"/>
          <w:lang w:eastAsia="ru-RU"/>
        </w:rPr>
        <w:t xml:space="preserve">, от 30.01.2021 </w:t>
      </w:r>
      <w:hyperlink r:id="rId37" w:history="1">
        <w:r w:rsidR="00C0383C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86</w:t>
        </w:r>
      </w:hyperlink>
      <w:r w:rsidR="00C0383C" w:rsidRPr="000B04E5">
        <w:rPr>
          <w:rFonts w:ascii="Times New Roman" w:hAnsi="Times New Roman" w:cs="Times New Roman"/>
          <w:sz w:val="22"/>
          <w:lang w:eastAsia="ru-RU"/>
        </w:rPr>
        <w:t xml:space="preserve">, от 02.03.2021 </w:t>
      </w:r>
      <w:hyperlink r:id="rId38" w:history="1">
        <w:r w:rsidR="00C0383C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299</w:t>
        </w:r>
      </w:hyperlink>
      <w:r w:rsidR="00C0383C" w:rsidRPr="000B04E5">
        <w:rPr>
          <w:rFonts w:ascii="Times New Roman" w:hAnsi="Times New Roman" w:cs="Times New Roman"/>
          <w:sz w:val="22"/>
          <w:lang w:eastAsia="ru-RU"/>
        </w:rPr>
        <w:t xml:space="preserve">, </w:t>
      </w:r>
      <w:r w:rsidR="00CB17C4" w:rsidRPr="000B04E5">
        <w:rPr>
          <w:rFonts w:ascii="Times New Roman" w:hAnsi="Times New Roman" w:cs="Times New Roman"/>
          <w:sz w:val="22"/>
          <w:lang w:eastAsia="ru-RU"/>
        </w:rPr>
        <w:t xml:space="preserve">от 18.05.2022 </w:t>
      </w:r>
      <w:hyperlink r:id="rId39" w:history="1">
        <w:r w:rsidR="00CB17C4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898</w:t>
        </w:r>
      </w:hyperlink>
      <w:r w:rsidR="00CB17C4" w:rsidRPr="000B04E5">
        <w:rPr>
          <w:rFonts w:ascii="Times New Roman" w:hAnsi="Times New Roman" w:cs="Times New Roman"/>
          <w:sz w:val="22"/>
          <w:lang w:eastAsia="ru-RU"/>
        </w:rPr>
        <w:t xml:space="preserve">, от 30.12.2022 </w:t>
      </w:r>
      <w:hyperlink r:id="rId40" w:history="1">
        <w:r w:rsidR="00CB17C4" w:rsidRPr="000B04E5">
          <w:rPr>
            <w:rStyle w:val="a7"/>
            <w:rFonts w:ascii="Times New Roman" w:hAnsi="Times New Roman" w:cs="Times New Roman"/>
            <w:color w:val="auto"/>
            <w:sz w:val="22"/>
            <w:u w:val="none"/>
            <w:lang w:eastAsia="ru-RU"/>
          </w:rPr>
          <w:t>N 2556</w:t>
        </w:r>
      </w:hyperlink>
      <w:r w:rsidR="00CB17C4" w:rsidRPr="000B04E5">
        <w:rPr>
          <w:rFonts w:ascii="Times New Roman" w:hAnsi="Times New Roman" w:cs="Times New Roman"/>
          <w:sz w:val="22"/>
          <w:lang w:eastAsia="ru-RU"/>
        </w:rPr>
        <w:t xml:space="preserve">, </w:t>
      </w:r>
      <w:r w:rsidR="000B04E5" w:rsidRPr="000B04E5">
        <w:rPr>
          <w:rFonts w:ascii="Times New Roman" w:hAnsi="Times New Roman" w:cs="Times New Roman"/>
          <w:sz w:val="22"/>
          <w:lang w:eastAsia="ru-RU"/>
        </w:rPr>
        <w:t>от 02.06.2023 N 923, от 31.08.2023 N 1416, с изм., внесенными Постановлением Правительства РФ от 30.04.2020 N 622, от 29.09.2022 N 1723, от 14.11.2022 N 2053</w:t>
      </w:r>
      <w:r w:rsidR="00CB17C4" w:rsidRPr="000B04E5">
        <w:rPr>
          <w:rFonts w:ascii="Times New Roman" w:hAnsi="Times New Roman" w:cs="Times New Roman"/>
          <w:sz w:val="22"/>
          <w:lang w:eastAsia="ru-RU"/>
        </w:rPr>
        <w:t xml:space="preserve">) </w:t>
      </w:r>
      <w:r w:rsidRPr="000B04E5">
        <w:rPr>
          <w:rStyle w:val="Q"/>
          <w:rFonts w:ascii="Times New Roman" w:hAnsi="Times New Roman" w:cs="Times New Roman"/>
          <w:spacing w:val="-1"/>
          <w:sz w:val="22"/>
        </w:rPr>
        <w:t>«Об утверждении стандартов раскрытия информации субъектами оптового и розничных рынков электрической энергии".</w:t>
      </w:r>
    </w:p>
    <w:p w14:paraId="0F85A38E" w14:textId="77777777" w:rsidR="00E02672" w:rsidRDefault="00E02672" w:rsidP="00485A1F">
      <w:pPr>
        <w:shd w:val="clear" w:color="auto" w:fill="FFFFFF"/>
        <w:spacing w:before="130"/>
        <w:ind w:left="240"/>
        <w:jc w:val="center"/>
        <w:rPr>
          <w:rFonts w:ascii="Times New Roman" w:hAnsi="Times New Roman" w:cs="Times New Roman"/>
          <w:b/>
          <w:bCs/>
          <w:color w:val="000000"/>
          <w:sz w:val="22"/>
        </w:rPr>
      </w:pPr>
    </w:p>
    <w:p w14:paraId="18452445" w14:textId="2CF00892" w:rsidR="00485A1F" w:rsidRPr="00D54376" w:rsidRDefault="00485A1F" w:rsidP="00485A1F">
      <w:pPr>
        <w:shd w:val="clear" w:color="auto" w:fill="FFFFFF"/>
        <w:spacing w:before="130"/>
        <w:ind w:left="240"/>
        <w:jc w:val="center"/>
        <w:rPr>
          <w:rFonts w:ascii="Times New Roman" w:hAnsi="Times New Roman" w:cs="Times New Roman"/>
          <w:b/>
          <w:bCs/>
          <w:color w:val="000000"/>
          <w:sz w:val="22"/>
        </w:rPr>
      </w:pPr>
      <w:r w:rsidRPr="00D54376">
        <w:rPr>
          <w:rFonts w:ascii="Times New Roman" w:hAnsi="Times New Roman" w:cs="Times New Roman"/>
          <w:b/>
          <w:bCs/>
          <w:color w:val="000000"/>
          <w:sz w:val="22"/>
        </w:rPr>
        <w:t xml:space="preserve">Оказание услуг по передаче электрической </w:t>
      </w:r>
      <w:r w:rsidR="00CB17C4" w:rsidRPr="00D54376">
        <w:rPr>
          <w:rFonts w:ascii="Times New Roman" w:hAnsi="Times New Roman" w:cs="Times New Roman"/>
          <w:b/>
          <w:bCs/>
          <w:color w:val="000000"/>
          <w:sz w:val="22"/>
        </w:rPr>
        <w:t>энергии по</w:t>
      </w:r>
      <w:r w:rsidRPr="00D54376">
        <w:rPr>
          <w:rFonts w:ascii="Times New Roman" w:hAnsi="Times New Roman" w:cs="Times New Roman"/>
          <w:b/>
          <w:bCs/>
          <w:color w:val="000000"/>
          <w:sz w:val="22"/>
        </w:rPr>
        <w:t xml:space="preserve">                                                                                                                                                               электрическим сетям </w:t>
      </w:r>
      <w:r w:rsidR="00CB17C4">
        <w:rPr>
          <w:rFonts w:ascii="Times New Roman" w:hAnsi="Times New Roman" w:cs="Times New Roman"/>
          <w:b/>
          <w:bCs/>
          <w:color w:val="000000"/>
          <w:sz w:val="22"/>
        </w:rPr>
        <w:t>АО</w:t>
      </w:r>
      <w:r w:rsidRPr="00D54376">
        <w:rPr>
          <w:rFonts w:ascii="Times New Roman" w:hAnsi="Times New Roman" w:cs="Times New Roman"/>
          <w:b/>
          <w:bCs/>
          <w:color w:val="000000"/>
          <w:sz w:val="22"/>
        </w:rPr>
        <w:t xml:space="preserve"> «Выксаэнерго» осуществляется на основании договоров:</w:t>
      </w:r>
    </w:p>
    <w:p w14:paraId="2F8D1CBF" w14:textId="77777777" w:rsidR="00485A1F" w:rsidRPr="00D54376" w:rsidRDefault="00485A1F" w:rsidP="00485A1F">
      <w:pPr>
        <w:shd w:val="clear" w:color="auto" w:fill="FFFFFF"/>
        <w:spacing w:before="130"/>
        <w:ind w:left="240"/>
        <w:jc w:val="center"/>
        <w:rPr>
          <w:rFonts w:ascii="Times New Roman" w:hAnsi="Times New Roman" w:cs="Times New Roman"/>
          <w:color w:val="000000"/>
          <w:spacing w:val="-2"/>
          <w:sz w:val="22"/>
        </w:rPr>
      </w:pPr>
    </w:p>
    <w:p w14:paraId="53948F45" w14:textId="6434EB7B" w:rsidR="00770DD3" w:rsidRDefault="00485A1F" w:rsidP="00485A1F">
      <w:pPr>
        <w:shd w:val="clear" w:color="auto" w:fill="FFFFFF"/>
        <w:spacing w:line="360" w:lineRule="auto"/>
        <w:ind w:left="58" w:right="5" w:firstLine="226"/>
        <w:rPr>
          <w:rFonts w:ascii="Times New Roman" w:hAnsi="Times New Roman" w:cs="Times New Roman"/>
          <w:color w:val="000000"/>
          <w:spacing w:val="-2"/>
          <w:sz w:val="22"/>
        </w:rPr>
      </w:pPr>
      <w:r w:rsidRPr="00D54376">
        <w:rPr>
          <w:rFonts w:ascii="Times New Roman" w:hAnsi="Times New Roman" w:cs="Times New Roman"/>
          <w:color w:val="000000"/>
          <w:spacing w:val="-2"/>
          <w:sz w:val="22"/>
        </w:rPr>
        <w:t xml:space="preserve">Договор № 56-ЮР от 31.01.2008 года с филиалом ОАО «Нижновэнерго» </w:t>
      </w:r>
      <w:r w:rsidR="00F525EE">
        <w:rPr>
          <w:rFonts w:ascii="Times New Roman" w:hAnsi="Times New Roman" w:cs="Times New Roman"/>
          <w:color w:val="000000"/>
          <w:spacing w:val="-2"/>
          <w:sz w:val="22"/>
        </w:rPr>
        <w:t>П</w:t>
      </w:r>
      <w:r w:rsidRPr="00D54376">
        <w:rPr>
          <w:rFonts w:ascii="Times New Roman" w:hAnsi="Times New Roman" w:cs="Times New Roman"/>
          <w:color w:val="000000"/>
          <w:spacing w:val="-2"/>
          <w:sz w:val="22"/>
        </w:rPr>
        <w:t xml:space="preserve">АО </w:t>
      </w:r>
      <w:proofErr w:type="spellStart"/>
      <w:r w:rsidR="00F525EE">
        <w:rPr>
          <w:rFonts w:ascii="Times New Roman" w:hAnsi="Times New Roman" w:cs="Times New Roman"/>
          <w:color w:val="000000"/>
          <w:spacing w:val="-2"/>
          <w:sz w:val="22"/>
        </w:rPr>
        <w:t>Россети</w:t>
      </w:r>
      <w:proofErr w:type="spellEnd"/>
      <w:r w:rsidRPr="00D54376">
        <w:rPr>
          <w:rFonts w:ascii="Times New Roman" w:hAnsi="Times New Roman" w:cs="Times New Roman"/>
          <w:color w:val="000000"/>
          <w:spacing w:val="-2"/>
          <w:sz w:val="22"/>
        </w:rPr>
        <w:t xml:space="preserve"> «Центр и  </w:t>
      </w:r>
      <w:r w:rsidR="00770DD3">
        <w:rPr>
          <w:rFonts w:ascii="Times New Roman" w:hAnsi="Times New Roman" w:cs="Times New Roman"/>
          <w:color w:val="000000"/>
          <w:spacing w:val="-2"/>
          <w:sz w:val="22"/>
        </w:rPr>
        <w:t xml:space="preserve">     </w:t>
      </w:r>
    </w:p>
    <w:p w14:paraId="495309EF" w14:textId="6E439F09" w:rsidR="000B191E" w:rsidRDefault="00485A1F" w:rsidP="00485A1F">
      <w:pPr>
        <w:shd w:val="clear" w:color="auto" w:fill="FFFFFF"/>
        <w:spacing w:line="360" w:lineRule="auto"/>
        <w:ind w:left="58" w:right="5" w:firstLine="226"/>
        <w:rPr>
          <w:rFonts w:ascii="Times New Roman" w:hAnsi="Times New Roman" w:cs="Times New Roman"/>
          <w:color w:val="000000"/>
          <w:spacing w:val="1"/>
          <w:sz w:val="22"/>
        </w:rPr>
      </w:pPr>
      <w:r w:rsidRPr="00D54376">
        <w:rPr>
          <w:rFonts w:ascii="Times New Roman" w:hAnsi="Times New Roman" w:cs="Times New Roman"/>
          <w:color w:val="000000"/>
          <w:spacing w:val="-2"/>
          <w:sz w:val="22"/>
        </w:rPr>
        <w:t>Приволжья».</w:t>
      </w:r>
      <w:r w:rsidR="00CA41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0F337" wp14:editId="6C71DF97">
                <wp:simplePos x="0" y="0"/>
                <wp:positionH relativeFrom="column">
                  <wp:posOffset>6679122</wp:posOffset>
                </wp:positionH>
                <wp:positionV relativeFrom="paragraph">
                  <wp:posOffset>1463</wp:posOffset>
                </wp:positionV>
                <wp:extent cx="159385" cy="5464766"/>
                <wp:effectExtent l="0" t="0" r="12065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5464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93821" id="Прямоугольник 2" o:spid="_x0000_s1026" style="position:absolute;margin-left:525.9pt;margin-top:.1pt;width:12.55pt;height:43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" fillcolor="white [3212]" strokecolor="white [3212]" strokeweight="2pt"/>
            </w:pict>
          </mc:Fallback>
        </mc:AlternateContent>
      </w:r>
    </w:p>
    <w:p w14:paraId="11B0F01E" w14:textId="1664C0E2" w:rsidR="0046550F" w:rsidRDefault="00A851B7" w:rsidP="00C17C0D">
      <w:pPr>
        <w:shd w:val="clear" w:color="auto" w:fill="FFFFFF"/>
        <w:spacing w:line="360" w:lineRule="auto"/>
        <w:ind w:right="5"/>
        <w:rPr>
          <w:rFonts w:ascii="Times New Roman" w:hAnsi="Times New Roman" w:cs="Times New Roman"/>
          <w:color w:val="000000"/>
          <w:spacing w:val="1"/>
          <w:sz w:val="22"/>
        </w:rPr>
      </w:pPr>
      <w:r w:rsidRPr="00A851B7">
        <w:drawing>
          <wp:inline distT="0" distB="0" distL="0" distR="0" wp14:anchorId="1A7F34D3" wp14:editId="79A4C413">
            <wp:extent cx="6570980" cy="4745990"/>
            <wp:effectExtent l="0" t="0" r="1270" b="0"/>
            <wp:docPr id="1095680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3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4DC6B4" wp14:editId="55072077">
                <wp:simplePos x="0" y="0"/>
                <wp:positionH relativeFrom="column">
                  <wp:posOffset>3822065</wp:posOffset>
                </wp:positionH>
                <wp:positionV relativeFrom="paragraph">
                  <wp:posOffset>2540</wp:posOffset>
                </wp:positionV>
                <wp:extent cx="1800225" cy="120650"/>
                <wp:effectExtent l="0" t="0" r="28575" b="127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9C7253C" w14:textId="77777777" w:rsidR="00DC436C" w:rsidRDefault="00DC436C" w:rsidP="00DC4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DC6B4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00.95pt;margin-top:.2pt;width:141.75pt;height: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" fillcolor="window" strokecolor="window" strokeweight=".5pt">
                <v:textbox>
                  <w:txbxContent>
                    <w:p w14:paraId="49C7253C" w14:textId="77777777" w:rsidR="00DC436C" w:rsidRDefault="00DC436C" w:rsidP="00DC436C"/>
                  </w:txbxContent>
                </v:textbox>
              </v:shape>
            </w:pict>
          </mc:Fallback>
        </mc:AlternateContent>
      </w:r>
    </w:p>
    <w:p w14:paraId="33762D39" w14:textId="77777777" w:rsidR="00A851B7" w:rsidRPr="00D54376" w:rsidRDefault="00A851B7" w:rsidP="00A851B7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D54376">
        <w:rPr>
          <w:rFonts w:ascii="Times New Roman" w:hAnsi="Times New Roman" w:cs="Times New Roman"/>
          <w:b/>
          <w:sz w:val="22"/>
          <w:szCs w:val="22"/>
          <w:lang w:eastAsia="ru-RU"/>
        </w:rPr>
        <w:t>Сведения об уровне нормативных потерь электроэнергии на текущий период с указанием источника опубликования решения об установлении уровня нормативных потерь</w:t>
      </w:r>
    </w:p>
    <w:p w14:paraId="5C6C0751" w14:textId="77777777" w:rsidR="00A851B7" w:rsidRDefault="00A851B7" w:rsidP="00C17C0D">
      <w:pPr>
        <w:shd w:val="clear" w:color="auto" w:fill="FFFFFF"/>
        <w:spacing w:line="360" w:lineRule="auto"/>
        <w:ind w:right="5"/>
        <w:rPr>
          <w:rFonts w:ascii="Times New Roman" w:hAnsi="Times New Roman" w:cs="Times New Roman"/>
          <w:color w:val="000000"/>
          <w:spacing w:val="1"/>
          <w:sz w:val="22"/>
        </w:rPr>
      </w:pPr>
    </w:p>
    <w:p w14:paraId="3A686778" w14:textId="6AB2FC67" w:rsidR="00C17C0D" w:rsidRDefault="00E84819" w:rsidP="00C17C0D">
      <w:pPr>
        <w:shd w:val="clear" w:color="auto" w:fill="FFFFFF"/>
        <w:spacing w:line="360" w:lineRule="auto"/>
        <w:ind w:right="5"/>
        <w:rPr>
          <w:rFonts w:ascii="Times New Roman" w:hAnsi="Times New Roman" w:cs="Times New Roman"/>
          <w:color w:val="000000"/>
          <w:spacing w:val="1"/>
          <w:sz w:val="22"/>
        </w:rPr>
      </w:pPr>
      <w:r w:rsidRPr="00E84819">
        <w:drawing>
          <wp:inline distT="0" distB="0" distL="0" distR="0" wp14:anchorId="571F21BF" wp14:editId="1706608F">
            <wp:extent cx="6570980" cy="2475230"/>
            <wp:effectExtent l="0" t="0" r="1270" b="1270"/>
            <wp:docPr id="573138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819">
        <w:t xml:space="preserve"> </w:t>
      </w:r>
      <w:r w:rsidR="00B71E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41090D" wp14:editId="07E7B4E6">
                <wp:simplePos x="0" y="0"/>
                <wp:positionH relativeFrom="column">
                  <wp:posOffset>4469765</wp:posOffset>
                </wp:positionH>
                <wp:positionV relativeFrom="paragraph">
                  <wp:posOffset>635</wp:posOffset>
                </wp:positionV>
                <wp:extent cx="1631315" cy="119062"/>
                <wp:effectExtent l="0" t="0" r="26035" b="1460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190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7D57057" w14:textId="77777777" w:rsidR="00B71E03" w:rsidRDefault="00B71E03" w:rsidP="00B71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090D" id="Поле 5" o:spid="_x0000_s1027" type="#_x0000_t202" style="position:absolute;margin-left:351.95pt;margin-top:.05pt;width:128.45pt;height:9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" fillcolor="window" strokecolor="window" strokeweight=".5pt">
                <v:textbox>
                  <w:txbxContent>
                    <w:p w14:paraId="77D57057" w14:textId="77777777" w:rsidR="00B71E03" w:rsidRDefault="00B71E03" w:rsidP="00B71E03"/>
                  </w:txbxContent>
                </v:textbox>
              </v:shape>
            </w:pict>
          </mc:Fallback>
        </mc:AlternateContent>
      </w:r>
    </w:p>
    <w:p w14:paraId="30927344" w14:textId="77777777" w:rsidR="00541CAE" w:rsidRDefault="00541CAE" w:rsidP="00C17C0D">
      <w:pPr>
        <w:shd w:val="clear" w:color="auto" w:fill="FFFFFF"/>
        <w:spacing w:line="360" w:lineRule="auto"/>
        <w:ind w:right="5"/>
        <w:rPr>
          <w:rFonts w:ascii="Times New Roman" w:hAnsi="Times New Roman" w:cs="Times New Roman"/>
          <w:color w:val="000000"/>
          <w:spacing w:val="1"/>
          <w:sz w:val="22"/>
        </w:rPr>
      </w:pPr>
    </w:p>
    <w:p w14:paraId="5002E7A7" w14:textId="77777777" w:rsidR="008C7E00" w:rsidRDefault="008C7E00" w:rsidP="008C7E00">
      <w:pPr>
        <w:autoSpaceDN w:val="0"/>
        <w:adjustRightInd w:val="0"/>
        <w:jc w:val="right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72ED008D" w14:textId="77777777" w:rsidR="00A851B7" w:rsidRPr="00D54376" w:rsidRDefault="00A851B7" w:rsidP="008C7E00">
      <w:pPr>
        <w:autoSpaceDN w:val="0"/>
        <w:adjustRightInd w:val="0"/>
        <w:jc w:val="right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02DF481C" w14:textId="77777777" w:rsidR="005F51F1" w:rsidRDefault="005F51F1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293F32F1" w14:textId="77777777" w:rsidR="00A851B7" w:rsidRDefault="00A851B7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3EEDF62C" w14:textId="77777777" w:rsidR="00A851B7" w:rsidRDefault="00A851B7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3F2836CB" w14:textId="77777777" w:rsidR="000368D2" w:rsidRPr="00D54376" w:rsidRDefault="000368D2" w:rsidP="000368D2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  <w:r w:rsidRPr="00100306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Решение РСТ Нижегородской области</w:t>
      </w:r>
    </w:p>
    <w:p w14:paraId="04CAEC81" w14:textId="77777777" w:rsidR="000368D2" w:rsidRPr="00810AEA" w:rsidRDefault="000368D2" w:rsidP="000368D2">
      <w:pPr>
        <w:tabs>
          <w:tab w:val="left" w:pos="1897"/>
        </w:tabs>
        <w:jc w:val="both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20.12.2019 г.                                                                                          </w:t>
      </w:r>
      <w:r>
        <w:rPr>
          <w:rFonts w:ascii="Times New Roman" w:hAnsi="Times New Roman"/>
          <w:sz w:val="22"/>
          <w:szCs w:val="22"/>
          <w:lang w:eastAsia="ru-RU"/>
        </w:rPr>
        <w:t xml:space="preserve">                                               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      №65/6</w:t>
      </w:r>
    </w:p>
    <w:p w14:paraId="77DFD3C5" w14:textId="77777777" w:rsidR="000368D2" w:rsidRPr="00810AEA" w:rsidRDefault="000368D2" w:rsidP="000368D2">
      <w:pPr>
        <w:tabs>
          <w:tab w:val="left" w:pos="1897"/>
        </w:tabs>
        <w:jc w:val="both"/>
        <w:rPr>
          <w:rFonts w:ascii="Times New Roman" w:hAnsi="Times New Roman"/>
          <w:sz w:val="22"/>
          <w:szCs w:val="22"/>
          <w:lang w:eastAsia="ru-RU"/>
        </w:rPr>
      </w:pPr>
    </w:p>
    <w:p w14:paraId="60CC34A2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proofErr w:type="spellStart"/>
      <w:r w:rsidRPr="00810AEA">
        <w:rPr>
          <w:rFonts w:ascii="Times New Roman" w:hAnsi="Times New Roman"/>
          <w:sz w:val="22"/>
          <w:szCs w:val="22"/>
          <w:lang w:eastAsia="ru-RU"/>
        </w:rPr>
        <w:t>г.Нижний</w:t>
      </w:r>
      <w:proofErr w:type="spellEnd"/>
      <w:r w:rsidRPr="00810AEA">
        <w:rPr>
          <w:rFonts w:ascii="Times New Roman" w:hAnsi="Times New Roman"/>
          <w:sz w:val="22"/>
          <w:szCs w:val="22"/>
          <w:lang w:eastAsia="ru-RU"/>
        </w:rPr>
        <w:t xml:space="preserve"> Новгород</w:t>
      </w:r>
    </w:p>
    <w:p w14:paraId="150C25A9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</w:p>
    <w:p w14:paraId="0E0D9313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Об установлении индивидуальных тарифов </w:t>
      </w:r>
    </w:p>
    <w:p w14:paraId="39CFE8BD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на услуги по передаче электрической энергии </w:t>
      </w:r>
    </w:p>
    <w:p w14:paraId="78207445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для взаиморасчетов между </w:t>
      </w:r>
    </w:p>
    <w:p w14:paraId="10198490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>МУНИЦИПАЛЬНЫМ УНИТАРНЫМ</w:t>
      </w:r>
    </w:p>
    <w:p w14:paraId="3DFF47C7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 ПРЕДПРИЯТИЕМ «ВЫКСАЭНЕРГО» </w:t>
      </w:r>
    </w:p>
    <w:p w14:paraId="0571715E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 xml:space="preserve">(ИНН 5247015739), г. Выкса Нижегородской </w:t>
      </w:r>
    </w:p>
    <w:p w14:paraId="6C16CEFB" w14:textId="77777777" w:rsidR="000368D2" w:rsidRPr="00810AEA" w:rsidRDefault="000368D2" w:rsidP="000368D2">
      <w:pPr>
        <w:tabs>
          <w:tab w:val="left" w:pos="1897"/>
        </w:tabs>
        <w:jc w:val="center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>области, и сетевыми организациями</w:t>
      </w:r>
    </w:p>
    <w:p w14:paraId="420F56FD" w14:textId="77777777" w:rsidR="000368D2" w:rsidRPr="00810AEA" w:rsidRDefault="000368D2" w:rsidP="000368D2">
      <w:pPr>
        <w:tabs>
          <w:tab w:val="left" w:pos="1897"/>
        </w:tabs>
        <w:rPr>
          <w:rFonts w:ascii="Times New Roman" w:hAnsi="Times New Roman"/>
          <w:sz w:val="22"/>
          <w:szCs w:val="22"/>
          <w:lang w:eastAsia="ru-RU"/>
        </w:rPr>
      </w:pPr>
    </w:p>
    <w:p w14:paraId="6188FFA6" w14:textId="77777777" w:rsidR="000368D2" w:rsidRPr="00810AEA" w:rsidRDefault="000368D2" w:rsidP="000368D2">
      <w:pPr>
        <w:tabs>
          <w:tab w:val="left" w:pos="1897"/>
        </w:tabs>
        <w:rPr>
          <w:rFonts w:ascii="Times New Roman" w:hAnsi="Times New Roman"/>
          <w:sz w:val="22"/>
          <w:szCs w:val="22"/>
          <w:lang w:eastAsia="ru-RU"/>
        </w:rPr>
      </w:pPr>
    </w:p>
    <w:p w14:paraId="5FC4780B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bCs/>
          <w:sz w:val="22"/>
          <w:szCs w:val="22"/>
          <w:lang w:eastAsia="ru-RU"/>
        </w:rPr>
      </w:pPr>
      <w:r w:rsidRPr="00810AEA">
        <w:rPr>
          <w:rFonts w:ascii="Times New Roman" w:hAnsi="Times New Roman"/>
          <w:bCs/>
          <w:sz w:val="22"/>
          <w:szCs w:val="22"/>
          <w:lang w:eastAsia="ru-RU"/>
        </w:rPr>
        <w:t xml:space="preserve">В соответствии с 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Федеральным законом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 xml:space="preserve">от 26 марта 2003 г. № 35-ФЗ «Об электроэнергетике», постановлением Правительства Российской Федерации 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от 29 декабря 2011 г. № 1178 «О ценообразовании в области регулируемых цен (тарифов) в электроэнергетике», приказом ФАС России от 19 июня 2018 г. </w:t>
      </w:r>
      <w:r w:rsidRPr="00810AEA">
        <w:rPr>
          <w:rFonts w:ascii="Times New Roman" w:hAnsi="Times New Roman"/>
          <w:sz w:val="22"/>
          <w:szCs w:val="22"/>
          <w:lang w:eastAsia="ru-RU"/>
        </w:rPr>
        <w:br/>
        <w:t xml:space="preserve">№ 834/18 «Об утверждении Регламента установления цен (тарифов) и (или) их предельных уровней, предусматривающего порядок регистрации, принятия к рассмотрению и выдачи отказов в рассмотрении заявлений об установлении цен (тарифов) и (или) их предельных уровней, и формы решения органа исполнительной власти субъекта Российской Федерации в области государственного регулирования тарифов»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и на основании рассмотрения расчетных и обосновывающих материалов, представленных МУНИЦИПАЛЬНЫМ УНИТАРНЫМ ПРЕДПРИЯТИЕМ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«ВЫКСАЭНЕРГО» (ИНН 5247015739), г. Выкса Нижегородской области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, экспертного заключения рег. № в-708 от 13 ноября 2019 г., дополнительного экспертного заключения рег. № в-1167 от 12 декабря 2019 г.:</w:t>
      </w:r>
    </w:p>
    <w:p w14:paraId="0F3E17B0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b/>
          <w:sz w:val="22"/>
          <w:szCs w:val="22"/>
          <w:lang w:eastAsia="ru-RU"/>
        </w:rPr>
        <w:t>1.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 </w:t>
      </w:r>
      <w:r w:rsidRPr="00810AEA">
        <w:rPr>
          <w:rFonts w:ascii="Times New Roman" w:hAnsi="Times New Roman"/>
          <w:sz w:val="22"/>
          <w:szCs w:val="22"/>
        </w:rPr>
        <w:t xml:space="preserve">Установить и ввести в действие на период регулирования с 1 января 2020 г. по 31 декабря 2024 г. включительно индивидуальные тарифы на услуги по передаче электрической энергии для взаиморасчетов между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МУНИЦИПАЛЬНЫМ УНИТАРНЫМ ПРЕДПРИЯТИЕМ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«ВЫКСАЭНЕРГО» (ИНН 5247015739), г. Выкса Нижегородской области</w:t>
      </w:r>
      <w:r w:rsidRPr="00810AEA">
        <w:rPr>
          <w:rFonts w:ascii="Times New Roman" w:hAnsi="Times New Roman"/>
          <w:sz w:val="22"/>
          <w:szCs w:val="22"/>
        </w:rPr>
        <w:t xml:space="preserve">, и сетевыми организациями согласно </w:t>
      </w:r>
      <w:hyperlink r:id="rId43" w:history="1">
        <w:r w:rsidRPr="00810AEA">
          <w:rPr>
            <w:rFonts w:ascii="Times New Roman" w:hAnsi="Times New Roman"/>
            <w:sz w:val="22"/>
            <w:szCs w:val="22"/>
          </w:rPr>
          <w:t>Приложению 1</w:t>
        </w:r>
      </w:hyperlink>
      <w:r w:rsidRPr="00810AEA">
        <w:rPr>
          <w:rFonts w:ascii="Times New Roman" w:hAnsi="Times New Roman"/>
          <w:sz w:val="22"/>
          <w:szCs w:val="22"/>
        </w:rPr>
        <w:t xml:space="preserve"> к настоящему решению.</w:t>
      </w:r>
    </w:p>
    <w:p w14:paraId="5C1F7EAC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b/>
          <w:sz w:val="22"/>
          <w:szCs w:val="22"/>
        </w:rPr>
        <w:t>2.</w:t>
      </w:r>
      <w:r w:rsidRPr="00810AEA">
        <w:rPr>
          <w:rFonts w:ascii="Times New Roman" w:hAnsi="Times New Roman"/>
          <w:sz w:val="22"/>
          <w:szCs w:val="22"/>
        </w:rPr>
        <w:t xml:space="preserve"> Установить необходимую валовую </w:t>
      </w:r>
      <w:hyperlink r:id="rId44" w:history="1">
        <w:r w:rsidRPr="00810AEA">
          <w:rPr>
            <w:rFonts w:ascii="Times New Roman" w:hAnsi="Times New Roman"/>
            <w:sz w:val="22"/>
            <w:szCs w:val="22"/>
          </w:rPr>
          <w:t>выручку</w:t>
        </w:r>
      </w:hyperlink>
      <w:r w:rsidRPr="00810AEA">
        <w:rPr>
          <w:rFonts w:ascii="Times New Roman" w:hAnsi="Times New Roman"/>
          <w:sz w:val="22"/>
          <w:szCs w:val="22"/>
        </w:rPr>
        <w:t xml:space="preserve"> (НВВ)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МУНИЦИПАЛЬНОГО УНИТАРНОГО ПРЕДПРИЯТИЯ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«ВЫКСАЭНЕРГО» (ИНН 5247015739), г. Выкса Нижегородской области</w:t>
      </w:r>
      <w:r w:rsidRPr="00810AEA">
        <w:rPr>
          <w:rFonts w:ascii="Times New Roman" w:hAnsi="Times New Roman"/>
          <w:sz w:val="22"/>
          <w:szCs w:val="22"/>
        </w:rPr>
        <w:t xml:space="preserve"> (без учета оплаты потерь), на период регулирования с 1 января 2020 г. по 31 декабря 2024 г. включительно согласно Приложению 2 к настоящему решению.</w:t>
      </w:r>
    </w:p>
    <w:p w14:paraId="3F4B6E1E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b/>
          <w:sz w:val="22"/>
          <w:szCs w:val="22"/>
        </w:rPr>
        <w:t>3.</w:t>
      </w:r>
      <w:r w:rsidRPr="00810AEA">
        <w:rPr>
          <w:rFonts w:ascii="Times New Roman" w:hAnsi="Times New Roman"/>
          <w:sz w:val="22"/>
          <w:szCs w:val="22"/>
        </w:rPr>
        <w:t xml:space="preserve"> Установить долгосрочные </w:t>
      </w:r>
      <w:hyperlink r:id="rId45" w:history="1">
        <w:r w:rsidRPr="00810AEA">
          <w:rPr>
            <w:rFonts w:ascii="Times New Roman" w:hAnsi="Times New Roman"/>
            <w:sz w:val="22"/>
            <w:szCs w:val="22"/>
          </w:rPr>
          <w:t>параметры</w:t>
        </w:r>
      </w:hyperlink>
      <w:r w:rsidRPr="00810AEA">
        <w:rPr>
          <w:rFonts w:ascii="Times New Roman" w:hAnsi="Times New Roman"/>
          <w:sz w:val="22"/>
          <w:szCs w:val="22"/>
        </w:rPr>
        <w:t xml:space="preserve"> регулирования для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МУНИЦИПАЛЬНОГО УНИТАРНОГО ПРЕДПРИЯТИЯ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«ВЫКСАЭНЕРГО» (ИНН 5247015739), г. Выкса Нижегородской области</w:t>
      </w:r>
      <w:r w:rsidRPr="00810AEA">
        <w:rPr>
          <w:rFonts w:ascii="Times New Roman" w:hAnsi="Times New Roman"/>
          <w:sz w:val="22"/>
          <w:szCs w:val="22"/>
        </w:rPr>
        <w:t>, в отношении которого тарифы на услуги по передаче электрической энергии устанавливаются на основе долгосрочных параметров регулирования деятельности, согласно Приложению 3 к настоящему решению.</w:t>
      </w:r>
    </w:p>
    <w:p w14:paraId="4BCC4260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b/>
          <w:sz w:val="22"/>
          <w:szCs w:val="22"/>
        </w:rPr>
        <w:t>4.</w:t>
      </w:r>
      <w:r w:rsidRPr="00810AEA">
        <w:rPr>
          <w:rFonts w:ascii="Times New Roman" w:hAnsi="Times New Roman"/>
          <w:sz w:val="22"/>
          <w:szCs w:val="22"/>
        </w:rPr>
        <w:t xml:space="preserve"> </w:t>
      </w:r>
      <w:hyperlink r:id="rId46" w:history="1">
        <w:r w:rsidRPr="00810AEA">
          <w:rPr>
            <w:rFonts w:ascii="Times New Roman" w:hAnsi="Times New Roman"/>
            <w:sz w:val="22"/>
            <w:szCs w:val="22"/>
          </w:rPr>
          <w:t>Тарифы</w:t>
        </w:r>
      </w:hyperlink>
      <w:r w:rsidRPr="00810AEA">
        <w:rPr>
          <w:rFonts w:ascii="Times New Roman" w:hAnsi="Times New Roman"/>
          <w:sz w:val="22"/>
          <w:szCs w:val="22"/>
        </w:rPr>
        <w:t>, установленные пунктом 1 настоящего решения, не применяются для расчетов между сетевой организацией и потребителями.</w:t>
      </w:r>
    </w:p>
    <w:p w14:paraId="761B2FAB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b/>
          <w:sz w:val="22"/>
          <w:szCs w:val="22"/>
        </w:rPr>
        <w:t>5.</w:t>
      </w:r>
      <w:r w:rsidRPr="00810AEA">
        <w:rPr>
          <w:rFonts w:ascii="Times New Roman" w:hAnsi="Times New Roman"/>
          <w:sz w:val="22"/>
          <w:szCs w:val="22"/>
        </w:rPr>
        <w:t xml:space="preserve">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МУНИЦИПАЛЬНОЕ УНИТАРНОЕ ПРЕДПРИЯТИЕ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«ВЫКСАЭНЕРГО» (ИНН 5247015739), г. Выкса Нижегородской области</w:t>
      </w:r>
      <w:r w:rsidRPr="00810AEA">
        <w:rPr>
          <w:rFonts w:ascii="Times New Roman" w:hAnsi="Times New Roman"/>
          <w:sz w:val="22"/>
          <w:szCs w:val="22"/>
        </w:rPr>
        <w:t>, применяет общий режим налогообложения и является плательщиком НДС.</w:t>
      </w:r>
    </w:p>
    <w:p w14:paraId="0C00A850" w14:textId="77777777" w:rsidR="000368D2" w:rsidRPr="00810AEA" w:rsidRDefault="000368D2" w:rsidP="000368D2">
      <w:pPr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810AEA">
        <w:rPr>
          <w:rFonts w:ascii="Times New Roman" w:hAnsi="Times New Roman"/>
          <w:sz w:val="22"/>
          <w:szCs w:val="22"/>
        </w:rPr>
        <w:t xml:space="preserve">Расходы, учтенные при формировании </w:t>
      </w:r>
      <w:hyperlink r:id="rId47" w:history="1">
        <w:r w:rsidRPr="00810AEA">
          <w:rPr>
            <w:rFonts w:ascii="Times New Roman" w:hAnsi="Times New Roman"/>
            <w:sz w:val="22"/>
            <w:szCs w:val="22"/>
          </w:rPr>
          <w:t>тарифов</w:t>
        </w:r>
      </w:hyperlink>
      <w:r w:rsidRPr="00810AEA">
        <w:rPr>
          <w:rFonts w:ascii="Times New Roman" w:hAnsi="Times New Roman"/>
          <w:sz w:val="22"/>
          <w:szCs w:val="22"/>
        </w:rPr>
        <w:t>, установленных настоящим решением, рассчитаны с учетом системы налогообложения, действующей в организации на момент вынесения решения.</w:t>
      </w:r>
    </w:p>
    <w:p w14:paraId="1045BBD7" w14:textId="77777777" w:rsidR="000368D2" w:rsidRPr="00810AEA" w:rsidRDefault="000368D2" w:rsidP="000368D2">
      <w:pPr>
        <w:ind w:firstLine="708"/>
        <w:jc w:val="both"/>
        <w:rPr>
          <w:rFonts w:ascii="Times New Roman" w:hAnsi="Times New Roman"/>
          <w:sz w:val="22"/>
          <w:szCs w:val="22"/>
          <w:lang w:eastAsia="ru-RU"/>
        </w:rPr>
      </w:pPr>
      <w:r w:rsidRPr="00810AEA">
        <w:rPr>
          <w:rFonts w:ascii="Times New Roman" w:hAnsi="Times New Roman"/>
          <w:b/>
          <w:sz w:val="22"/>
          <w:szCs w:val="22"/>
          <w:lang w:eastAsia="ru-RU"/>
        </w:rPr>
        <w:t>6.</w:t>
      </w:r>
      <w:r w:rsidRPr="00810AEA">
        <w:rPr>
          <w:rFonts w:ascii="Times New Roman" w:hAnsi="Times New Roman"/>
          <w:sz w:val="22"/>
          <w:szCs w:val="22"/>
          <w:lang w:eastAsia="ru-RU"/>
        </w:rPr>
        <w:t xml:space="preserve">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t>Т</w:t>
      </w:r>
      <w:hyperlink r:id="rId48" w:history="1">
        <w:r w:rsidRPr="00810AEA">
          <w:rPr>
            <w:rFonts w:ascii="Times New Roman" w:hAnsi="Times New Roman"/>
            <w:bCs/>
            <w:color w:val="000000"/>
            <w:sz w:val="22"/>
            <w:szCs w:val="22"/>
            <w:lang w:eastAsia="ru-RU"/>
          </w:rPr>
          <w:t>арифы</w:t>
        </w:r>
      </w:hyperlink>
      <w:r w:rsidRPr="00810AEA">
        <w:rPr>
          <w:rFonts w:ascii="Times New Roman" w:hAnsi="Times New Roman"/>
          <w:bCs/>
          <w:sz w:val="22"/>
          <w:szCs w:val="22"/>
          <w:lang w:eastAsia="ru-RU"/>
        </w:rPr>
        <w:t xml:space="preserve">, установленные пунктом 1 настоящего решения, действуют </w:t>
      </w:r>
      <w:r w:rsidRPr="00810AEA">
        <w:rPr>
          <w:rFonts w:ascii="Times New Roman" w:hAnsi="Times New Roman"/>
          <w:bCs/>
          <w:sz w:val="22"/>
          <w:szCs w:val="22"/>
          <w:lang w:eastAsia="ru-RU"/>
        </w:rPr>
        <w:br/>
      </w:r>
      <w:r w:rsidRPr="00810AEA">
        <w:rPr>
          <w:rFonts w:ascii="Times New Roman" w:hAnsi="Times New Roman"/>
          <w:sz w:val="22"/>
          <w:szCs w:val="22"/>
          <w:lang w:eastAsia="ru-RU"/>
        </w:rPr>
        <w:t>с 1 января 2020 г. по 31 декабря 2024 г.</w:t>
      </w:r>
    </w:p>
    <w:p w14:paraId="5E43D21D" w14:textId="77777777" w:rsidR="000368D2" w:rsidRPr="00810AEA" w:rsidRDefault="000368D2" w:rsidP="000368D2">
      <w:pPr>
        <w:ind w:firstLine="720"/>
        <w:jc w:val="both"/>
        <w:rPr>
          <w:rFonts w:ascii="Times New Roman" w:hAnsi="Times New Roman"/>
          <w:sz w:val="22"/>
          <w:szCs w:val="22"/>
          <w:lang w:eastAsia="ru-RU"/>
        </w:rPr>
      </w:pPr>
    </w:p>
    <w:p w14:paraId="6AE0866A" w14:textId="77777777" w:rsidR="000368D2" w:rsidRPr="00810AEA" w:rsidRDefault="000368D2" w:rsidP="000368D2">
      <w:pPr>
        <w:ind w:firstLine="720"/>
        <w:jc w:val="both"/>
        <w:rPr>
          <w:rFonts w:ascii="Times New Roman" w:hAnsi="Times New Roman"/>
          <w:sz w:val="22"/>
          <w:szCs w:val="22"/>
          <w:lang w:eastAsia="ru-RU"/>
        </w:rPr>
      </w:pPr>
    </w:p>
    <w:p w14:paraId="42916F38" w14:textId="77777777" w:rsidR="000368D2" w:rsidRPr="00810AEA" w:rsidRDefault="000368D2" w:rsidP="000368D2">
      <w:pPr>
        <w:tabs>
          <w:tab w:val="left" w:pos="1897"/>
        </w:tabs>
        <w:ind w:firstLine="720"/>
        <w:rPr>
          <w:rFonts w:ascii="Times New Roman" w:hAnsi="Times New Roman"/>
          <w:sz w:val="22"/>
          <w:szCs w:val="22"/>
          <w:lang w:eastAsia="ru-RU"/>
        </w:rPr>
      </w:pPr>
    </w:p>
    <w:p w14:paraId="60648199" w14:textId="77777777" w:rsidR="000368D2" w:rsidRPr="006F6703" w:rsidRDefault="000368D2" w:rsidP="000368D2">
      <w:pPr>
        <w:tabs>
          <w:tab w:val="left" w:pos="1897"/>
        </w:tabs>
        <w:spacing w:line="312" w:lineRule="auto"/>
        <w:rPr>
          <w:rFonts w:ascii="Times New Roman" w:hAnsi="Times New Roman"/>
          <w:sz w:val="28"/>
          <w:szCs w:val="28"/>
          <w:lang w:eastAsia="ru-RU"/>
        </w:rPr>
      </w:pPr>
      <w:r w:rsidRPr="00810AEA">
        <w:rPr>
          <w:rFonts w:ascii="Times New Roman" w:hAnsi="Times New Roman"/>
          <w:sz w:val="22"/>
          <w:szCs w:val="22"/>
          <w:lang w:eastAsia="ru-RU"/>
        </w:rPr>
        <w:t>Руководитель службы</w:t>
      </w:r>
      <w:r w:rsidRPr="00810AEA">
        <w:rPr>
          <w:rFonts w:ascii="Times New Roman" w:hAnsi="Times New Roman"/>
          <w:sz w:val="22"/>
          <w:szCs w:val="22"/>
          <w:lang w:eastAsia="ru-RU"/>
        </w:rPr>
        <w:tab/>
      </w:r>
      <w:r w:rsidRPr="00810AEA">
        <w:rPr>
          <w:rFonts w:ascii="Times New Roman" w:hAnsi="Times New Roman"/>
          <w:sz w:val="22"/>
          <w:szCs w:val="22"/>
          <w:lang w:eastAsia="ru-RU"/>
        </w:rPr>
        <w:tab/>
      </w:r>
      <w:r w:rsidRPr="00810AEA">
        <w:rPr>
          <w:rFonts w:ascii="Times New Roman" w:hAnsi="Times New Roman"/>
          <w:sz w:val="22"/>
          <w:szCs w:val="22"/>
          <w:lang w:eastAsia="ru-RU"/>
        </w:rPr>
        <w:tab/>
      </w:r>
      <w:r w:rsidRPr="00810AEA">
        <w:rPr>
          <w:rFonts w:ascii="Times New Roman" w:hAnsi="Times New Roman"/>
          <w:sz w:val="22"/>
          <w:szCs w:val="22"/>
          <w:lang w:eastAsia="ru-RU"/>
        </w:rPr>
        <w:tab/>
      </w:r>
      <w:r w:rsidRPr="00810AEA">
        <w:rPr>
          <w:rFonts w:ascii="Times New Roman" w:hAnsi="Times New Roman"/>
          <w:sz w:val="22"/>
          <w:szCs w:val="22"/>
          <w:lang w:eastAsia="ru-RU"/>
        </w:rPr>
        <w:tab/>
      </w:r>
      <w:r w:rsidRPr="00810AEA">
        <w:rPr>
          <w:rFonts w:ascii="Times New Roman" w:hAnsi="Times New Roman"/>
          <w:sz w:val="22"/>
          <w:szCs w:val="22"/>
          <w:lang w:eastAsia="ru-RU"/>
        </w:rPr>
        <w:tab/>
        <w:t xml:space="preserve">                      </w:t>
      </w:r>
      <w:proofErr w:type="spellStart"/>
      <w:r w:rsidRPr="00810AEA">
        <w:rPr>
          <w:rFonts w:ascii="Times New Roman" w:hAnsi="Times New Roman"/>
          <w:sz w:val="22"/>
          <w:szCs w:val="22"/>
          <w:lang w:eastAsia="ru-RU"/>
        </w:rPr>
        <w:t>Ю.Л.Алешина</w:t>
      </w:r>
      <w:proofErr w:type="spellEnd"/>
    </w:p>
    <w:p w14:paraId="40EA0B92" w14:textId="77777777" w:rsidR="005F51F1" w:rsidRDefault="005F51F1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1352B50C" w14:textId="01687AAB" w:rsidR="005F51F1" w:rsidRDefault="001E4DE2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 wp14:anchorId="5289E5C2" wp14:editId="5FD80C03">
            <wp:extent cx="6567805" cy="9032875"/>
            <wp:effectExtent l="0" t="0" r="4445" b="0"/>
            <wp:docPr id="19076532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 wp14:anchorId="3EF2BB44" wp14:editId="00E15720">
            <wp:extent cx="6567805" cy="9032875"/>
            <wp:effectExtent l="0" t="0" r="4445" b="0"/>
            <wp:docPr id="12280679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B161" w14:textId="77777777" w:rsidR="005F51F1" w:rsidRDefault="005F51F1" w:rsidP="00810AEA">
      <w:pPr>
        <w:widowControl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3B7CA5C2" w14:textId="0ACCA4A6" w:rsidR="005F51F1" w:rsidRDefault="005F51F1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4FCF8113" w14:textId="77777777" w:rsidR="00100306" w:rsidRDefault="00100306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5DFC8E82" w14:textId="77777777" w:rsidR="00100306" w:rsidRDefault="00100306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7448BFF3" w14:textId="77777777" w:rsidR="00100306" w:rsidRDefault="00100306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52719624" w14:textId="77777777" w:rsidR="00100306" w:rsidRDefault="00100306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270B33E1" w14:textId="77777777" w:rsidR="00100306" w:rsidRDefault="00100306" w:rsidP="000368D2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eastAsia="ru-RU"/>
        </w:rPr>
      </w:pPr>
    </w:p>
    <w:p w14:paraId="5BE90952" w14:textId="77777777" w:rsidR="00110312" w:rsidRPr="008C7E00" w:rsidRDefault="00110312" w:rsidP="00240D38">
      <w:pPr>
        <w:rPr>
          <w:rFonts w:eastAsiaTheme="minorHAnsi"/>
          <w:lang w:eastAsia="en-US"/>
        </w:rPr>
        <w:sectPr w:rsidR="00110312" w:rsidRPr="008C7E00" w:rsidSect="00482656">
          <w:pgSz w:w="11906" w:h="16838"/>
          <w:pgMar w:top="142" w:right="707" w:bottom="567" w:left="851" w:header="709" w:footer="709" w:gutter="0"/>
          <w:cols w:space="708"/>
          <w:docGrid w:linePitch="360"/>
        </w:sectPr>
      </w:pPr>
    </w:p>
    <w:p w14:paraId="010F7D30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ПРИЛОЖЕНИЕ 1</w:t>
      </w:r>
    </w:p>
    <w:p w14:paraId="4A424F1D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к решению региональной службы</w:t>
      </w:r>
    </w:p>
    <w:p w14:paraId="6CE1D99C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по тарифам Нижегородской области</w:t>
      </w:r>
    </w:p>
    <w:p w14:paraId="2F662551" w14:textId="77777777" w:rsidR="003834A8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14.12.2023</w:t>
      </w:r>
      <w:r w:rsidRPr="00227A42">
        <w:rPr>
          <w:rFonts w:ascii="Times New Roman" w:hAnsi="Times New Roman" w:cs="Times New Roman"/>
          <w:sz w:val="27"/>
          <w:szCs w:val="27"/>
        </w:rPr>
        <w:t xml:space="preserve"> г. № </w:t>
      </w:r>
      <w:r>
        <w:rPr>
          <w:rFonts w:ascii="Times New Roman" w:hAnsi="Times New Roman" w:cs="Times New Roman"/>
          <w:sz w:val="27"/>
          <w:szCs w:val="27"/>
        </w:rPr>
        <w:t>55/84</w:t>
      </w:r>
    </w:p>
    <w:p w14:paraId="7CB260C6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ПРИЛОЖЕНИЕ 1</w:t>
      </w:r>
    </w:p>
    <w:p w14:paraId="62378FA7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к решению региональной службы</w:t>
      </w:r>
    </w:p>
    <w:p w14:paraId="088EE019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по тарифам Нижегородской области</w:t>
      </w:r>
    </w:p>
    <w:p w14:paraId="6C37DE2B" w14:textId="77777777" w:rsidR="003834A8" w:rsidRPr="00227A42" w:rsidRDefault="003834A8" w:rsidP="003834A8">
      <w:pPr>
        <w:ind w:left="9781"/>
        <w:jc w:val="center"/>
        <w:rPr>
          <w:rFonts w:ascii="Times New Roman" w:hAnsi="Times New Roman" w:cs="Times New Roman"/>
          <w:sz w:val="27"/>
          <w:szCs w:val="27"/>
        </w:rPr>
      </w:pPr>
      <w:r w:rsidRPr="00227A42">
        <w:rPr>
          <w:rFonts w:ascii="Times New Roman" w:hAnsi="Times New Roman" w:cs="Times New Roman"/>
          <w:sz w:val="27"/>
          <w:szCs w:val="27"/>
        </w:rPr>
        <w:t>от 20 декабря 2019 г. № 65/6</w:t>
      </w:r>
    </w:p>
    <w:p w14:paraId="36531594" w14:textId="77777777" w:rsidR="003834A8" w:rsidRDefault="003834A8" w:rsidP="003834A8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2C6F8F48" w14:textId="6A5982D6" w:rsidR="003834A8" w:rsidRPr="00227A42" w:rsidRDefault="003834A8" w:rsidP="003834A8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27A42">
        <w:rPr>
          <w:rFonts w:ascii="Times New Roman" w:hAnsi="Times New Roman" w:cs="Times New Roman"/>
          <w:b/>
          <w:sz w:val="27"/>
          <w:szCs w:val="27"/>
        </w:rPr>
        <w:t xml:space="preserve">Индивидуальные </w:t>
      </w:r>
      <w:r w:rsidRPr="00BE15F3">
        <w:rPr>
          <w:rFonts w:ascii="Times New Roman" w:hAnsi="Times New Roman" w:cs="Times New Roman"/>
          <w:b/>
          <w:sz w:val="27"/>
          <w:szCs w:val="27"/>
        </w:rPr>
        <w:t xml:space="preserve">тарифы на услуги по передаче электрической энергии для взаиморасчетов между </w:t>
      </w:r>
      <w:r w:rsidRPr="00BE15F3">
        <w:rPr>
          <w:rFonts w:ascii="Times New Roman" w:hAnsi="Times New Roman" w:cs="Times New Roman"/>
          <w:b/>
          <w:noProof/>
          <w:sz w:val="27"/>
          <w:szCs w:val="27"/>
        </w:rPr>
        <w:t>публичным акционерным обществом «</w:t>
      </w:r>
      <w:proofErr w:type="spellStart"/>
      <w:r w:rsidRPr="00BE15F3">
        <w:rPr>
          <w:rFonts w:ascii="Times New Roman" w:hAnsi="Times New Roman" w:cs="Times New Roman"/>
          <w:b/>
          <w:sz w:val="27"/>
          <w:szCs w:val="27"/>
        </w:rPr>
        <w:t>Россети</w:t>
      </w:r>
      <w:proofErr w:type="spellEnd"/>
      <w:r w:rsidRPr="00BE15F3">
        <w:rPr>
          <w:rFonts w:ascii="Times New Roman" w:hAnsi="Times New Roman" w:cs="Times New Roman"/>
          <w:b/>
          <w:sz w:val="27"/>
          <w:szCs w:val="27"/>
        </w:rPr>
        <w:t xml:space="preserve"> Центр и Приволжье</w:t>
      </w:r>
      <w:r w:rsidRPr="00BE15F3">
        <w:rPr>
          <w:rFonts w:ascii="Times New Roman" w:hAnsi="Times New Roman" w:cs="Times New Roman"/>
          <w:b/>
          <w:noProof/>
          <w:sz w:val="27"/>
          <w:szCs w:val="27"/>
        </w:rPr>
        <w:t xml:space="preserve">» </w:t>
      </w:r>
      <w:r w:rsidRPr="00BE15F3">
        <w:rPr>
          <w:rFonts w:ascii="Times New Roman" w:hAnsi="Times New Roman" w:cs="Times New Roman"/>
          <w:b/>
          <w:sz w:val="27"/>
          <w:szCs w:val="27"/>
        </w:rPr>
        <w:t>(ИНН 5260200603)</w:t>
      </w:r>
      <w:r w:rsidRPr="00BE15F3">
        <w:rPr>
          <w:rFonts w:ascii="Times New Roman" w:hAnsi="Times New Roman" w:cs="Times New Roman"/>
          <w:b/>
          <w:noProof/>
          <w:sz w:val="27"/>
          <w:szCs w:val="27"/>
        </w:rPr>
        <w:t xml:space="preserve">, г. Нижний Новгород, </w:t>
      </w:r>
      <w:r w:rsidRPr="00BE15F3">
        <w:rPr>
          <w:rFonts w:ascii="Times New Roman" w:hAnsi="Times New Roman" w:cs="Times New Roman"/>
          <w:b/>
          <w:sz w:val="27"/>
          <w:szCs w:val="27"/>
        </w:rPr>
        <w:t xml:space="preserve">и </w:t>
      </w:r>
      <w:r>
        <w:rPr>
          <w:rFonts w:ascii="Times New Roman" w:hAnsi="Times New Roman" w:cs="Times New Roman"/>
          <w:b/>
          <w:sz w:val="27"/>
          <w:szCs w:val="27"/>
        </w:rPr>
        <w:t>АКЦИОНЕРНЫМ ОБЩЕСТВОМ</w:t>
      </w:r>
      <w:r w:rsidRPr="00BE15F3">
        <w:rPr>
          <w:rFonts w:ascii="Times New Roman" w:hAnsi="Times New Roman" w:cs="Times New Roman"/>
          <w:b/>
          <w:sz w:val="27"/>
          <w:szCs w:val="27"/>
        </w:rPr>
        <w:t xml:space="preserve"> «ВЫКСАЭНЕРГО» (ИНН </w:t>
      </w:r>
      <w:r>
        <w:rPr>
          <w:rFonts w:ascii="Times New Roman" w:hAnsi="Times New Roman" w:cs="Times New Roman"/>
          <w:b/>
          <w:sz w:val="27"/>
          <w:szCs w:val="27"/>
        </w:rPr>
        <w:t>5247056301</w:t>
      </w:r>
      <w:r w:rsidRPr="00BE15F3">
        <w:rPr>
          <w:rFonts w:ascii="Times New Roman" w:hAnsi="Times New Roman" w:cs="Times New Roman"/>
          <w:b/>
          <w:sz w:val="27"/>
          <w:szCs w:val="27"/>
        </w:rPr>
        <w:t>), г. Выкса Нижегородской</w:t>
      </w:r>
      <w:r w:rsidRPr="00227A42">
        <w:rPr>
          <w:rFonts w:ascii="Times New Roman" w:hAnsi="Times New Roman" w:cs="Times New Roman"/>
          <w:b/>
          <w:sz w:val="27"/>
          <w:szCs w:val="27"/>
        </w:rPr>
        <w:t xml:space="preserve"> области</w:t>
      </w:r>
    </w:p>
    <w:tbl>
      <w:tblPr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426"/>
        <w:gridCol w:w="567"/>
        <w:gridCol w:w="425"/>
        <w:gridCol w:w="425"/>
        <w:gridCol w:w="567"/>
        <w:gridCol w:w="425"/>
        <w:gridCol w:w="426"/>
        <w:gridCol w:w="567"/>
        <w:gridCol w:w="425"/>
        <w:gridCol w:w="425"/>
        <w:gridCol w:w="567"/>
        <w:gridCol w:w="425"/>
        <w:gridCol w:w="426"/>
        <w:gridCol w:w="567"/>
        <w:gridCol w:w="425"/>
        <w:gridCol w:w="425"/>
        <w:gridCol w:w="567"/>
        <w:gridCol w:w="425"/>
        <w:gridCol w:w="426"/>
        <w:gridCol w:w="567"/>
        <w:gridCol w:w="425"/>
        <w:gridCol w:w="425"/>
        <w:gridCol w:w="567"/>
        <w:gridCol w:w="425"/>
        <w:gridCol w:w="426"/>
        <w:gridCol w:w="567"/>
        <w:gridCol w:w="425"/>
        <w:gridCol w:w="425"/>
        <w:gridCol w:w="567"/>
        <w:gridCol w:w="425"/>
      </w:tblGrid>
      <w:tr w:rsidR="003834A8" w:rsidRPr="00227A42" w14:paraId="37FC69BD" w14:textId="77777777" w:rsidTr="008430BB">
        <w:trPr>
          <w:trHeight w:val="28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87FB1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сетевых организаций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8E8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 полугодие 2020 г.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3BA1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II полугодие 2020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6F78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 полугодие 2021 г.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8A1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II полугодие 2021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BB2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 полугодие 2022 г.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E871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II полугодие 2022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22E3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2023 г.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4B7C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II полугодие 2023 г.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9EF3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 полугодие 2024 г.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8F6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II полугодие 2024 г.</w:t>
            </w:r>
          </w:p>
        </w:tc>
      </w:tr>
      <w:tr w:rsidR="003834A8" w:rsidRPr="00227A42" w14:paraId="6B3E7BBB" w14:textId="77777777" w:rsidTr="008430BB">
        <w:trPr>
          <w:trHeight w:val="407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5325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FAA5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8623F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B78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74DA51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82872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64812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B393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8EC5A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407261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70B241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73383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4140B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CB46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8199E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AF00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D697E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8E599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0F4262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72653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Двухставочный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A2EBD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Одноставочный</w:t>
            </w:r>
            <w:proofErr w:type="spellEnd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тариф</w:t>
            </w:r>
          </w:p>
        </w:tc>
      </w:tr>
      <w:tr w:rsidR="003834A8" w:rsidRPr="00227A42" w14:paraId="6324D80F" w14:textId="77777777" w:rsidTr="008430BB">
        <w:trPr>
          <w:trHeight w:val="1567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B2F6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67754A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0B5D4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DB30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B67FFA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58805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12641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658DD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FF3F42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8BD6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4367D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F24C9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EEE9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8A3802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939CF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A5DEA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F1C93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C098A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CDA17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3790A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B4360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4D3D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64D47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37684A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8E349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24197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F2FCE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CBC47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2FB68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за содержание электрических сетей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7A1E8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ставка на оплату технологического расхода (потерь)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0FCF4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3834A8" w:rsidRPr="00227A42" w14:paraId="2199EAC3" w14:textId="77777777" w:rsidTr="008430BB">
        <w:trPr>
          <w:trHeight w:val="105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92DD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0EBF2D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6CFF1A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277764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C025CD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1B14B8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9AC32B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E22962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FE76A2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BE02A1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1BC937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A7242E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C7C74E0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D9C859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8BF133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550A834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251A57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145802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2521B4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2EE4F9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B6FF5A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12FB813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EB5716B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1CCD86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A96F303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BF57CC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3C0AB1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170988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798409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МВт.мес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6F2E0F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МВт.ч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EADEE3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руб./</w:t>
            </w:r>
            <w:proofErr w:type="spellStart"/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кВт.ч</w:t>
            </w:r>
            <w:proofErr w:type="spellEnd"/>
          </w:p>
        </w:tc>
      </w:tr>
      <w:tr w:rsidR="003834A8" w:rsidRPr="00227A42" w14:paraId="7F887B28" w14:textId="77777777" w:rsidTr="008430BB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008B1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3D93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910F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D728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097B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9110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0548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77E0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BD613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05B7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19F6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DDF1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4E5B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DDF0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1A38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C1EC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6A2B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D5D89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A31CD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567EE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0E2D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C041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69F7A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10E72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4007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2688F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30E8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B10E5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3E827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DD42C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151B6" w14:textId="77777777" w:rsidR="003834A8" w:rsidRPr="00227A42" w:rsidRDefault="003834A8" w:rsidP="008430B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31</w:t>
            </w:r>
          </w:p>
        </w:tc>
      </w:tr>
      <w:tr w:rsidR="003834A8" w:rsidRPr="00227A42" w14:paraId="059F66F0" w14:textId="77777777" w:rsidTr="008430BB">
        <w:trPr>
          <w:trHeight w:val="10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9B364" w14:textId="77777777" w:rsidR="003834A8" w:rsidRPr="00227A42" w:rsidRDefault="003834A8" w:rsidP="008430BB">
            <w:pP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27A42">
              <w:rPr>
                <w:rFonts w:ascii="Times New Roman" w:hAnsi="Times New Roman"/>
                <w:sz w:val="14"/>
                <w:szCs w:val="14"/>
              </w:rPr>
              <w:t>Публичное акционерное общество «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Россети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 xml:space="preserve"> Центр и Приволжье</w:t>
            </w:r>
            <w:r w:rsidRPr="00227A42">
              <w:rPr>
                <w:rFonts w:ascii="Times New Roman" w:hAnsi="Times New Roman"/>
                <w:sz w:val="14"/>
                <w:szCs w:val="14"/>
              </w:rPr>
              <w:t xml:space="preserve">» </w:t>
            </w:r>
            <w:r w:rsidRPr="00227A42">
              <w:rPr>
                <w:rFonts w:ascii="Times New Roman" w:hAnsi="Times New Roman" w:cs="Times New Roman"/>
                <w:sz w:val="14"/>
                <w:szCs w:val="14"/>
              </w:rPr>
              <w:t>(ИНН 5260200603),</w:t>
            </w:r>
            <w:r w:rsidRPr="00227A42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227A42">
              <w:rPr>
                <w:rFonts w:ascii="Times New Roman" w:hAnsi="Times New Roman"/>
                <w:sz w:val="14"/>
                <w:szCs w:val="14"/>
              </w:rPr>
              <w:br/>
              <w:t xml:space="preserve">г. Нижний Новгород </w:t>
            </w:r>
            <w:proofErr w:type="gramStart"/>
            <w:r w:rsidRPr="00227A42">
              <w:rPr>
                <w:rFonts w:ascii="Times New Roman" w:hAnsi="Times New Roman"/>
                <w:sz w:val="14"/>
                <w:szCs w:val="14"/>
              </w:rPr>
              <w:t xml:space="preserve">- </w:t>
            </w:r>
            <w:r w:rsidRPr="00227A42">
              <w:rPr>
                <w:rFonts w:ascii="Times New Roman" w:hAnsi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АКЦИОНЕРНОЕ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ОБЩЕСТВО </w:t>
            </w: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«ВЫКСАЭНЕРГО» (ИНН 5247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>056301</w:t>
            </w: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), </w:t>
            </w:r>
            <w:r w:rsidRPr="00227A42"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г. Выкса Нижегородской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6D93DD51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276 905,30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5C9E4C08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259,23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FD7C66B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0,93388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53E3C5D8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276 905,30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6429DA8A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260,09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4B1CFA1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0,93474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247711C1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310 682,15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06F0F0C8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268,76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6451F010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0,96365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67373A0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310 682,15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0627847D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280,52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5126E33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0,97542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1F1A7C9C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337 955,71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562B3D98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276,56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53E6D0A7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1,02806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58DF67BD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337 955,71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0D9BAC08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285,20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282377BD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1,03670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73B5566A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358958,07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0EC108A9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335,80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1E760174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1,102219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022929D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исключить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95F51D9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исключить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18D3D03F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исключить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10E8AF45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461818,67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4998AE40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331,07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0161B255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1,15965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1C031BA2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461818,67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3E47C489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365,49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14:paraId="624B80F7" w14:textId="77777777" w:rsidR="003834A8" w:rsidRPr="00413A38" w:rsidRDefault="003834A8" w:rsidP="008430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A38">
              <w:rPr>
                <w:rFonts w:ascii="Times New Roman" w:hAnsi="Times New Roman" w:cs="Times New Roman"/>
                <w:sz w:val="16"/>
                <w:szCs w:val="16"/>
              </w:rPr>
              <w:t>1,21461</w:t>
            </w:r>
          </w:p>
        </w:tc>
      </w:tr>
    </w:tbl>
    <w:p w14:paraId="4F3CCB8B" w14:textId="77777777" w:rsidR="003834A8" w:rsidRPr="008877F7" w:rsidRDefault="003834A8" w:rsidP="003834A8">
      <w:pPr>
        <w:autoSpaceDN w:val="0"/>
        <w:adjustRightInd w:val="0"/>
        <w:ind w:left="-567" w:right="-739"/>
        <w:jc w:val="both"/>
        <w:rPr>
          <w:rFonts w:ascii="Times New Roman" w:hAnsi="Times New Roman" w:cs="Times New Roman"/>
          <w:sz w:val="28"/>
          <w:szCs w:val="28"/>
        </w:rPr>
      </w:pPr>
      <w:r w:rsidRPr="000F5D24">
        <w:rPr>
          <w:rFonts w:ascii="Times New Roman" w:hAnsi="Times New Roman"/>
          <w:bCs/>
          <w:sz w:val="26"/>
          <w:szCs w:val="26"/>
          <w:lang w:eastAsia="ru-RU"/>
        </w:rPr>
        <w:t>Примечание: первой сетевой организацией указана сетевая организация - плательщик, второй - сетевая организация - получатель платежа.</w:t>
      </w:r>
      <w:r w:rsidRPr="000F5D24">
        <w:rPr>
          <w:rFonts w:ascii="Times New Roman" w:hAnsi="Times New Roman" w:cs="Times New Roman"/>
          <w:sz w:val="26"/>
          <w:szCs w:val="26"/>
        </w:rPr>
        <w:t>».</w:t>
      </w:r>
    </w:p>
    <w:p w14:paraId="5ACD6C35" w14:textId="77777777" w:rsidR="0099549A" w:rsidRDefault="0099549A" w:rsidP="0099549A"/>
    <w:p w14:paraId="15BD029A" w14:textId="77777777" w:rsidR="0099549A" w:rsidRDefault="0099549A" w:rsidP="0099549A"/>
    <w:p w14:paraId="0F197D27" w14:textId="0AE484B4" w:rsidR="0099549A" w:rsidRDefault="0099549A" w:rsidP="0099549A"/>
    <w:p w14:paraId="7BC3A3C9" w14:textId="77777777" w:rsidR="00810AEA" w:rsidRDefault="00810AEA" w:rsidP="0099549A"/>
    <w:p w14:paraId="5B84CCBB" w14:textId="77777777" w:rsidR="00810AEA" w:rsidRPr="00810AEA" w:rsidRDefault="00810AEA" w:rsidP="00810AEA">
      <w:pPr>
        <w:widowControl/>
        <w:suppressAutoHyphens w:val="0"/>
        <w:autoSpaceDE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10AE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60194" w:rsidRPr="00960194" w14:paraId="3FB5DA58" w14:textId="77777777" w:rsidTr="008430BB">
        <w:tc>
          <w:tcPr>
            <w:tcW w:w="4928" w:type="dxa"/>
          </w:tcPr>
          <w:p w14:paraId="6F0F59FC" w14:textId="77777777" w:rsidR="00960194" w:rsidRPr="00960194" w:rsidRDefault="00960194" w:rsidP="008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14:paraId="3AFC0891" w14:textId="77777777" w:rsidR="00960194" w:rsidRPr="00960194" w:rsidRDefault="00960194" w:rsidP="008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14:paraId="71E16B6E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ПРИЛОЖЕНИЕ 2 </w:t>
            </w:r>
          </w:p>
          <w:p w14:paraId="6FE3431C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к решению региональной службы </w:t>
            </w:r>
          </w:p>
          <w:p w14:paraId="7C927597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по тарифам Нижегородской области </w:t>
            </w:r>
          </w:p>
          <w:p w14:paraId="19B61BC4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>от 14.12.2023 г. № 55/84</w:t>
            </w:r>
          </w:p>
          <w:p w14:paraId="7A53F60E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137EB6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«ПРИЛОЖЕНИЕ 2 </w:t>
            </w:r>
          </w:p>
          <w:p w14:paraId="40F0B6E7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к решению региональной службы </w:t>
            </w:r>
          </w:p>
          <w:p w14:paraId="6DA58AE4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 xml:space="preserve">по тарифам Нижегородской области </w:t>
            </w:r>
          </w:p>
          <w:p w14:paraId="02CE4EE8" w14:textId="77777777" w:rsidR="00960194" w:rsidRP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0194">
              <w:rPr>
                <w:rFonts w:ascii="Times New Roman" w:hAnsi="Times New Roman"/>
                <w:sz w:val="24"/>
                <w:szCs w:val="24"/>
              </w:rPr>
              <w:t>от 20 декабря 2019 г. № 65/6</w:t>
            </w:r>
          </w:p>
        </w:tc>
      </w:tr>
    </w:tbl>
    <w:p w14:paraId="3E86476D" w14:textId="77777777" w:rsidR="00960194" w:rsidRPr="00960194" w:rsidRDefault="00960194" w:rsidP="00960194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14:paraId="406EE8D4" w14:textId="77777777" w:rsidR="00960194" w:rsidRPr="00960194" w:rsidRDefault="00960194" w:rsidP="00960194">
      <w:pPr>
        <w:ind w:firstLine="720"/>
        <w:jc w:val="center"/>
        <w:rPr>
          <w:rFonts w:ascii="Times New Roman" w:hAnsi="Times New Roman"/>
          <w:noProof/>
          <w:sz w:val="24"/>
          <w:szCs w:val="24"/>
        </w:rPr>
      </w:pPr>
      <w:r w:rsidRPr="00960194">
        <w:rPr>
          <w:rFonts w:ascii="Times New Roman" w:hAnsi="Times New Roman"/>
          <w:sz w:val="24"/>
          <w:szCs w:val="24"/>
        </w:rPr>
        <w:t xml:space="preserve">Необходимая валовая выручка (НВВ) </w:t>
      </w:r>
      <w:r w:rsidRPr="00960194">
        <w:rPr>
          <w:rFonts w:ascii="Times New Roman" w:hAnsi="Times New Roman"/>
          <w:bCs/>
          <w:sz w:val="24"/>
          <w:szCs w:val="24"/>
        </w:rPr>
        <w:t>АКЦИОНЕРНОГО ОБЩЕСТВА</w:t>
      </w:r>
      <w:r w:rsidRPr="00960194">
        <w:rPr>
          <w:rFonts w:ascii="Times New Roman" w:hAnsi="Times New Roman"/>
          <w:sz w:val="24"/>
          <w:szCs w:val="24"/>
        </w:rPr>
        <w:t xml:space="preserve"> «ВЫКСАЭНЕРГО» (ИНН 5247056301), г. Выкса Нижегородской области</w:t>
      </w:r>
      <w:r w:rsidRPr="00960194">
        <w:rPr>
          <w:rFonts w:ascii="Times New Roman" w:hAnsi="Times New Roman"/>
          <w:noProof/>
          <w:sz w:val="24"/>
          <w:szCs w:val="24"/>
        </w:rPr>
        <w:t xml:space="preserve">, на долгосрочный период регулирования </w:t>
      </w:r>
      <w:r w:rsidRPr="00960194">
        <w:rPr>
          <w:rFonts w:ascii="Times New Roman" w:hAnsi="Times New Roman"/>
          <w:noProof/>
          <w:sz w:val="24"/>
          <w:szCs w:val="24"/>
        </w:rPr>
        <w:br/>
        <w:t xml:space="preserve">(без учета оплаты потерь) </w:t>
      </w:r>
    </w:p>
    <w:p w14:paraId="79E6EABF" w14:textId="77777777" w:rsidR="00960194" w:rsidRPr="00B93424" w:rsidRDefault="00960194" w:rsidP="00960194">
      <w:pPr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Style w:val="a5"/>
        <w:tblW w:w="14139" w:type="dxa"/>
        <w:tblInd w:w="817" w:type="dxa"/>
        <w:tblLook w:val="04A0" w:firstRow="1" w:lastRow="0" w:firstColumn="1" w:lastColumn="0" w:noHBand="0" w:noVBand="1"/>
      </w:tblPr>
      <w:tblGrid>
        <w:gridCol w:w="540"/>
        <w:gridCol w:w="9808"/>
        <w:gridCol w:w="1134"/>
        <w:gridCol w:w="2657"/>
      </w:tblGrid>
      <w:tr w:rsidR="00960194" w14:paraId="08E67909" w14:textId="77777777" w:rsidTr="008430BB">
        <w:tc>
          <w:tcPr>
            <w:tcW w:w="540" w:type="dxa"/>
            <w:vMerge w:val="restart"/>
          </w:tcPr>
          <w:p w14:paraId="2AC8AA82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2D20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9808" w:type="dxa"/>
            <w:vMerge w:val="restart"/>
          </w:tcPr>
          <w:p w14:paraId="6F420049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2D20">
              <w:rPr>
                <w:rFonts w:ascii="Times New Roman" w:hAnsi="Times New Roman"/>
                <w:noProof/>
                <w:sz w:val="24"/>
                <w:szCs w:val="24"/>
              </w:rPr>
              <w:t>Наименование сетевой организации</w:t>
            </w:r>
          </w:p>
        </w:tc>
        <w:tc>
          <w:tcPr>
            <w:tcW w:w="1134" w:type="dxa"/>
            <w:vMerge w:val="restart"/>
          </w:tcPr>
          <w:p w14:paraId="5211E029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2D20">
              <w:rPr>
                <w:rFonts w:ascii="Times New Roman" w:hAnsi="Times New Roman"/>
                <w:noProof/>
                <w:sz w:val="24"/>
                <w:szCs w:val="24"/>
              </w:rPr>
              <w:t>Год</w:t>
            </w:r>
          </w:p>
        </w:tc>
        <w:tc>
          <w:tcPr>
            <w:tcW w:w="2657" w:type="dxa"/>
          </w:tcPr>
          <w:p w14:paraId="12D1779D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2D20">
              <w:rPr>
                <w:rFonts w:ascii="Times New Roman" w:hAnsi="Times New Roman"/>
                <w:noProof/>
                <w:sz w:val="24"/>
                <w:szCs w:val="24"/>
              </w:rPr>
              <w:t>НВВ сетевой организации без учета оплаты потерь</w:t>
            </w:r>
          </w:p>
        </w:tc>
      </w:tr>
      <w:tr w:rsidR="00960194" w14:paraId="45D61BC1" w14:textId="77777777" w:rsidTr="008430BB">
        <w:tc>
          <w:tcPr>
            <w:tcW w:w="540" w:type="dxa"/>
            <w:vMerge/>
          </w:tcPr>
          <w:p w14:paraId="0CBE0E30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808" w:type="dxa"/>
            <w:vMerge/>
          </w:tcPr>
          <w:p w14:paraId="7232F896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87798B1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57" w:type="dxa"/>
          </w:tcPr>
          <w:p w14:paraId="0F297E11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2D20">
              <w:rPr>
                <w:rFonts w:ascii="Times New Roman" w:hAnsi="Times New Roman"/>
                <w:noProof/>
                <w:sz w:val="24"/>
                <w:szCs w:val="24"/>
              </w:rPr>
              <w:t>тыс. руб.</w:t>
            </w:r>
          </w:p>
        </w:tc>
      </w:tr>
      <w:tr w:rsidR="00960194" w:rsidRPr="009F2269" w14:paraId="5CFEEE02" w14:textId="77777777" w:rsidTr="008430BB">
        <w:tc>
          <w:tcPr>
            <w:tcW w:w="540" w:type="dxa"/>
            <w:vMerge w:val="restart"/>
          </w:tcPr>
          <w:p w14:paraId="41F3A330" w14:textId="77777777" w:rsidR="00960194" w:rsidRPr="009F2269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F2269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9808" w:type="dxa"/>
            <w:vMerge w:val="restart"/>
          </w:tcPr>
          <w:p w14:paraId="3AC84DBE" w14:textId="77777777" w:rsidR="00960194" w:rsidRPr="009F2269" w:rsidRDefault="00960194" w:rsidP="008430BB">
            <w:pPr>
              <w:rPr>
                <w:rFonts w:ascii="Times New Roman" w:hAnsi="Times New Roman"/>
                <w:sz w:val="24"/>
                <w:szCs w:val="24"/>
              </w:rPr>
            </w:pPr>
            <w:r w:rsidRPr="009F2269">
              <w:rPr>
                <w:rFonts w:ascii="Times New Roman" w:hAnsi="Times New Roman"/>
                <w:bCs/>
                <w:szCs w:val="28"/>
              </w:rPr>
              <w:t xml:space="preserve">АКЦИОНЕРНОЕ ОБЩЕСТВО «ВЫКСАЭНЕРГО» </w:t>
            </w:r>
            <w:r w:rsidRPr="009F2269">
              <w:rPr>
                <w:rFonts w:ascii="Times New Roman" w:hAnsi="Times New Roman"/>
                <w:bCs/>
                <w:szCs w:val="28"/>
              </w:rPr>
              <w:br/>
              <w:t>(ИНН 5247056301), г. Выкса Нижегородской области)</w:t>
            </w:r>
          </w:p>
        </w:tc>
        <w:tc>
          <w:tcPr>
            <w:tcW w:w="1134" w:type="dxa"/>
          </w:tcPr>
          <w:p w14:paraId="315B3BAE" w14:textId="77777777" w:rsidR="00960194" w:rsidRPr="009F2269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F2269">
              <w:rPr>
                <w:rFonts w:ascii="Times New Roman" w:hAnsi="Times New Roman"/>
                <w:noProof/>
                <w:sz w:val="24"/>
                <w:szCs w:val="24"/>
              </w:rPr>
              <w:t>2020</w:t>
            </w:r>
          </w:p>
        </w:tc>
        <w:tc>
          <w:tcPr>
            <w:tcW w:w="2657" w:type="dxa"/>
            <w:vAlign w:val="center"/>
          </w:tcPr>
          <w:p w14:paraId="140D4AE5" w14:textId="77777777" w:rsidR="00960194" w:rsidRPr="009F2269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F2269">
              <w:rPr>
                <w:rFonts w:ascii="Times New Roman" w:hAnsi="Times New Roman"/>
                <w:noProof/>
                <w:sz w:val="24"/>
                <w:szCs w:val="24"/>
              </w:rPr>
              <w:t>66783,90</w:t>
            </w:r>
          </w:p>
        </w:tc>
      </w:tr>
      <w:tr w:rsidR="00960194" w14:paraId="111CB226" w14:textId="77777777" w:rsidTr="008430BB">
        <w:tc>
          <w:tcPr>
            <w:tcW w:w="540" w:type="dxa"/>
            <w:vMerge/>
          </w:tcPr>
          <w:p w14:paraId="3AFDB31F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808" w:type="dxa"/>
            <w:vMerge/>
          </w:tcPr>
          <w:p w14:paraId="31CD716C" w14:textId="77777777" w:rsidR="00960194" w:rsidRPr="00D32D20" w:rsidRDefault="00960194" w:rsidP="008430B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508D0" w14:textId="77777777" w:rsidR="00960194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2021</w:t>
            </w:r>
          </w:p>
        </w:tc>
        <w:tc>
          <w:tcPr>
            <w:tcW w:w="2657" w:type="dxa"/>
            <w:vAlign w:val="center"/>
          </w:tcPr>
          <w:p w14:paraId="57AFDF77" w14:textId="77777777" w:rsidR="00960194" w:rsidRPr="000D41DB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68787,87</w:t>
            </w:r>
          </w:p>
        </w:tc>
      </w:tr>
      <w:tr w:rsidR="00960194" w14:paraId="2A544A94" w14:textId="77777777" w:rsidTr="008430BB">
        <w:tc>
          <w:tcPr>
            <w:tcW w:w="540" w:type="dxa"/>
            <w:vMerge/>
          </w:tcPr>
          <w:p w14:paraId="14EB0E16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808" w:type="dxa"/>
            <w:vMerge/>
          </w:tcPr>
          <w:p w14:paraId="188810E6" w14:textId="77777777" w:rsidR="00960194" w:rsidRPr="00D32D20" w:rsidRDefault="00960194" w:rsidP="008430B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FD1628" w14:textId="77777777" w:rsidR="00960194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2022</w:t>
            </w:r>
          </w:p>
        </w:tc>
        <w:tc>
          <w:tcPr>
            <w:tcW w:w="2657" w:type="dxa"/>
            <w:vAlign w:val="center"/>
          </w:tcPr>
          <w:p w14:paraId="2647C4C4" w14:textId="77777777" w:rsidR="00960194" w:rsidRPr="000D41DB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70</w:t>
            </w:r>
            <w:r w:rsidRPr="00226B24">
              <w:rPr>
                <w:rFonts w:ascii="Times New Roman" w:hAnsi="Times New Roman"/>
                <w:noProof/>
                <w:sz w:val="24"/>
                <w:szCs w:val="24"/>
              </w:rPr>
              <w:t>404,41</w:t>
            </w:r>
          </w:p>
        </w:tc>
      </w:tr>
      <w:tr w:rsidR="00960194" w14:paraId="4C992D1E" w14:textId="77777777" w:rsidTr="008430BB">
        <w:tc>
          <w:tcPr>
            <w:tcW w:w="540" w:type="dxa"/>
            <w:vMerge/>
          </w:tcPr>
          <w:p w14:paraId="7EBDCC28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808" w:type="dxa"/>
            <w:vMerge/>
          </w:tcPr>
          <w:p w14:paraId="524E03CE" w14:textId="77777777" w:rsidR="00960194" w:rsidRPr="00D32D20" w:rsidRDefault="00960194" w:rsidP="008430B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F4D79F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2023</w:t>
            </w:r>
          </w:p>
        </w:tc>
        <w:tc>
          <w:tcPr>
            <w:tcW w:w="2657" w:type="dxa"/>
            <w:vAlign w:val="center"/>
          </w:tcPr>
          <w:p w14:paraId="6D00A3CF" w14:textId="77777777" w:rsidR="00960194" w:rsidRPr="000D41DB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74779,09</w:t>
            </w:r>
          </w:p>
        </w:tc>
      </w:tr>
      <w:tr w:rsidR="00960194" w14:paraId="59BA0AD0" w14:textId="77777777" w:rsidTr="008430BB">
        <w:tc>
          <w:tcPr>
            <w:tcW w:w="540" w:type="dxa"/>
            <w:vMerge/>
          </w:tcPr>
          <w:p w14:paraId="2B64A78C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808" w:type="dxa"/>
            <w:vMerge/>
          </w:tcPr>
          <w:p w14:paraId="4F7C82EB" w14:textId="77777777" w:rsidR="00960194" w:rsidRPr="00D32D20" w:rsidRDefault="00960194" w:rsidP="008430B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B76223" w14:textId="77777777" w:rsidR="00960194" w:rsidRPr="00D32D20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2024</w:t>
            </w:r>
          </w:p>
        </w:tc>
        <w:tc>
          <w:tcPr>
            <w:tcW w:w="2657" w:type="dxa"/>
            <w:vAlign w:val="center"/>
          </w:tcPr>
          <w:p w14:paraId="743CC0B6" w14:textId="77777777" w:rsidR="00960194" w:rsidRPr="000D41DB" w:rsidRDefault="00960194" w:rsidP="008430B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83030,35</w:t>
            </w:r>
          </w:p>
        </w:tc>
      </w:tr>
    </w:tbl>
    <w:p w14:paraId="513DC1C7" w14:textId="77777777" w:rsidR="00960194" w:rsidRDefault="00960194" w:rsidP="0096019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».</w:t>
      </w:r>
    </w:p>
    <w:p w14:paraId="493FBE91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2D7EA143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DFD3FFC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1B988024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3CBB6E0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9910FBC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410AC961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046C0F1D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7EEB366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06CADC6A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FCA3933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278C8CAD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60194" w14:paraId="09F57FFE" w14:textId="77777777" w:rsidTr="008430BB">
        <w:tc>
          <w:tcPr>
            <w:tcW w:w="4928" w:type="dxa"/>
          </w:tcPr>
          <w:p w14:paraId="55FD9280" w14:textId="77777777" w:rsidR="00960194" w:rsidRDefault="00960194" w:rsidP="008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14:paraId="7BEA278A" w14:textId="77777777" w:rsidR="00960194" w:rsidRDefault="00960194" w:rsidP="008430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14:paraId="60FBE0AD" w14:textId="77777777" w:rsidR="00960194" w:rsidRDefault="00960194" w:rsidP="008430B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3 </w:t>
            </w:r>
          </w:p>
          <w:p w14:paraId="39E73D51" w14:textId="77777777" w:rsid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1F7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>решению</w:t>
            </w:r>
            <w:r w:rsidRPr="005C1E6E">
              <w:rPr>
                <w:rFonts w:ascii="Times New Roman" w:hAnsi="Times New Roman"/>
                <w:sz w:val="24"/>
                <w:szCs w:val="24"/>
              </w:rPr>
              <w:t xml:space="preserve"> региональной службы </w:t>
            </w:r>
          </w:p>
          <w:p w14:paraId="7728188D" w14:textId="77777777" w:rsidR="00960194" w:rsidRPr="005C1E6E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1E6E">
              <w:rPr>
                <w:rFonts w:ascii="Times New Roman" w:hAnsi="Times New Roman"/>
                <w:sz w:val="24"/>
                <w:szCs w:val="24"/>
              </w:rPr>
              <w:t xml:space="preserve">по тарифам Нижегородской области </w:t>
            </w:r>
          </w:p>
          <w:p w14:paraId="5842C80A" w14:textId="77777777" w:rsidR="00960194" w:rsidRDefault="00960194" w:rsidP="008430B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F2269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>
              <w:rPr>
                <w:rFonts w:ascii="Times New Roman" w:hAnsi="Times New Roman"/>
                <w:sz w:val="24"/>
                <w:szCs w:val="24"/>
              </w:rPr>
              <w:t>ноября 2022</w:t>
            </w:r>
            <w:r w:rsidRPr="005C1E6E">
              <w:rPr>
                <w:rFonts w:ascii="Times New Roman" w:hAnsi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49/27</w:t>
            </w:r>
          </w:p>
          <w:p w14:paraId="15011A5A" w14:textId="77777777" w:rsidR="00960194" w:rsidRDefault="00960194" w:rsidP="008430B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3 </w:t>
            </w:r>
          </w:p>
          <w:p w14:paraId="665CA5B1" w14:textId="77777777" w:rsid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1F7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>решению</w:t>
            </w:r>
            <w:r w:rsidRPr="005C1E6E">
              <w:rPr>
                <w:rFonts w:ascii="Times New Roman" w:hAnsi="Times New Roman"/>
                <w:sz w:val="24"/>
                <w:szCs w:val="24"/>
              </w:rPr>
              <w:t xml:space="preserve"> региональной службы </w:t>
            </w:r>
          </w:p>
          <w:p w14:paraId="0B4D5D95" w14:textId="77777777" w:rsidR="00960194" w:rsidRPr="005C1E6E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1E6E">
              <w:rPr>
                <w:rFonts w:ascii="Times New Roman" w:hAnsi="Times New Roman"/>
                <w:sz w:val="24"/>
                <w:szCs w:val="24"/>
              </w:rPr>
              <w:t xml:space="preserve">по тарифам Нижегородской области </w:t>
            </w:r>
          </w:p>
          <w:p w14:paraId="320BCE48" w14:textId="77777777" w:rsidR="00960194" w:rsidRDefault="00960194" w:rsidP="008430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F2269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декабря 2019</w:t>
            </w:r>
            <w:r w:rsidRPr="005C1E6E">
              <w:rPr>
                <w:rFonts w:ascii="Times New Roman" w:hAnsi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65/6</w:t>
            </w:r>
          </w:p>
        </w:tc>
      </w:tr>
    </w:tbl>
    <w:p w14:paraId="2A3BF2F7" w14:textId="77777777" w:rsidR="00960194" w:rsidRPr="006C64AE" w:rsidRDefault="00960194" w:rsidP="00960194">
      <w:pPr>
        <w:rPr>
          <w:rFonts w:ascii="Times New Roman" w:hAnsi="Times New Roman"/>
          <w:sz w:val="24"/>
          <w:szCs w:val="24"/>
        </w:rPr>
      </w:pPr>
    </w:p>
    <w:p w14:paraId="58E4B057" w14:textId="77777777" w:rsidR="00960194" w:rsidRPr="00C241C4" w:rsidRDefault="00960194" w:rsidP="00960194">
      <w:pPr>
        <w:jc w:val="center"/>
        <w:rPr>
          <w:rFonts w:ascii="Times New Roman" w:hAnsi="Times New Roman"/>
          <w:sz w:val="24"/>
          <w:szCs w:val="24"/>
        </w:rPr>
      </w:pPr>
      <w:r w:rsidRPr="00FC68C2">
        <w:rPr>
          <w:rFonts w:ascii="Times New Roman" w:hAnsi="Times New Roman"/>
          <w:sz w:val="24"/>
          <w:szCs w:val="24"/>
        </w:rPr>
        <w:t xml:space="preserve">Долгосрочные параметры </w:t>
      </w:r>
      <w:r w:rsidRPr="00E92001">
        <w:rPr>
          <w:rFonts w:ascii="Times New Roman" w:hAnsi="Times New Roman"/>
          <w:sz w:val="24"/>
          <w:szCs w:val="24"/>
        </w:rPr>
        <w:t xml:space="preserve">регулирования для </w:t>
      </w:r>
      <w:r>
        <w:rPr>
          <w:rFonts w:ascii="Times New Roman" w:hAnsi="Times New Roman"/>
          <w:bCs/>
          <w:sz w:val="24"/>
          <w:szCs w:val="24"/>
        </w:rPr>
        <w:t>АКЦИОНЕРНОГО ОБЩЕСТВА</w:t>
      </w:r>
      <w:r w:rsidRPr="00E92001">
        <w:rPr>
          <w:rFonts w:ascii="Times New Roman" w:hAnsi="Times New Roman"/>
          <w:sz w:val="24"/>
          <w:szCs w:val="24"/>
        </w:rPr>
        <w:t xml:space="preserve"> «ВЫКСАЭНЕРГО» </w:t>
      </w:r>
      <w:r>
        <w:rPr>
          <w:rFonts w:ascii="Times New Roman" w:hAnsi="Times New Roman"/>
          <w:sz w:val="24"/>
          <w:szCs w:val="24"/>
        </w:rPr>
        <w:br/>
      </w:r>
      <w:r w:rsidRPr="00E92001">
        <w:rPr>
          <w:rFonts w:ascii="Times New Roman" w:hAnsi="Times New Roman"/>
          <w:sz w:val="24"/>
          <w:szCs w:val="24"/>
        </w:rPr>
        <w:t>(ИНН 52470</w:t>
      </w:r>
      <w:r>
        <w:rPr>
          <w:rFonts w:ascii="Times New Roman" w:hAnsi="Times New Roman"/>
          <w:sz w:val="24"/>
          <w:szCs w:val="24"/>
        </w:rPr>
        <w:t>56301</w:t>
      </w:r>
      <w:r w:rsidRPr="00E92001">
        <w:rPr>
          <w:rFonts w:ascii="Times New Roman" w:hAnsi="Times New Roman"/>
          <w:sz w:val="24"/>
          <w:szCs w:val="24"/>
        </w:rPr>
        <w:t xml:space="preserve">), г. Выкса Нижегородской области, </w:t>
      </w:r>
      <w:r w:rsidRPr="00E92001">
        <w:rPr>
          <w:rFonts w:ascii="Times New Roman" w:hAnsi="Times New Roman"/>
          <w:noProof/>
          <w:sz w:val="24"/>
          <w:szCs w:val="24"/>
        </w:rPr>
        <w:t>в отношении которого</w:t>
      </w:r>
      <w:r w:rsidRPr="00C241C4">
        <w:rPr>
          <w:rFonts w:ascii="Times New Roman" w:hAnsi="Times New Roman"/>
          <w:noProof/>
          <w:sz w:val="24"/>
          <w:szCs w:val="24"/>
        </w:rPr>
        <w:t xml:space="preserve"> тарифы на услуги по передаче электрической энергии устанавливаются на основе долгосрочных параметров регулирования деятельности</w:t>
      </w:r>
    </w:p>
    <w:p w14:paraId="584DE5CD" w14:textId="77777777" w:rsidR="00960194" w:rsidRPr="00C241C4" w:rsidRDefault="00960194" w:rsidP="00960194">
      <w:pPr>
        <w:jc w:val="center"/>
        <w:rPr>
          <w:rFonts w:ascii="Times New Roman" w:hAnsi="Times New Roman"/>
          <w:noProof/>
          <w:sz w:val="24"/>
          <w:szCs w:val="24"/>
        </w:rPr>
      </w:pPr>
    </w:p>
    <w:p w14:paraId="3F75CE67" w14:textId="77777777" w:rsidR="00960194" w:rsidRPr="00C241C4" w:rsidRDefault="00960194" w:rsidP="00960194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Style w:val="a5"/>
        <w:tblW w:w="5070" w:type="pct"/>
        <w:tblLayout w:type="fixed"/>
        <w:tblLook w:val="04A0" w:firstRow="1" w:lastRow="0" w:firstColumn="1" w:lastColumn="0" w:noHBand="0" w:noVBand="1"/>
      </w:tblPr>
      <w:tblGrid>
        <w:gridCol w:w="481"/>
        <w:gridCol w:w="2441"/>
        <w:gridCol w:w="938"/>
        <w:gridCol w:w="1622"/>
        <w:gridCol w:w="1775"/>
        <w:gridCol w:w="1616"/>
        <w:gridCol w:w="1772"/>
        <w:gridCol w:w="1775"/>
        <w:gridCol w:w="1625"/>
        <w:gridCol w:w="1581"/>
      </w:tblGrid>
      <w:tr w:rsidR="00960194" w:rsidRPr="00C241C4" w14:paraId="6A8200DE" w14:textId="77777777" w:rsidTr="008430BB">
        <w:trPr>
          <w:cantSplit/>
          <w:trHeight w:val="1718"/>
        </w:trPr>
        <w:tc>
          <w:tcPr>
            <w:tcW w:w="154" w:type="pct"/>
            <w:vMerge w:val="restart"/>
          </w:tcPr>
          <w:p w14:paraId="257C1299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81" w:type="pct"/>
            <w:vMerge w:val="restart"/>
          </w:tcPr>
          <w:p w14:paraId="23E22E82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Наименование сетевой организации в Нижегородской области</w:t>
            </w:r>
          </w:p>
        </w:tc>
        <w:tc>
          <w:tcPr>
            <w:tcW w:w="286" w:type="pct"/>
            <w:vMerge w:val="restart"/>
          </w:tcPr>
          <w:p w14:paraId="371EEA2C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519" w:type="pct"/>
          </w:tcPr>
          <w:p w14:paraId="380A759F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Базовый уровень подконтрольных расходов</w:t>
            </w:r>
          </w:p>
        </w:tc>
        <w:tc>
          <w:tcPr>
            <w:tcW w:w="568" w:type="pct"/>
          </w:tcPr>
          <w:p w14:paraId="044F3439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Индекс эффективности подконтрольных расходов</w:t>
            </w:r>
          </w:p>
        </w:tc>
        <w:tc>
          <w:tcPr>
            <w:tcW w:w="517" w:type="pct"/>
          </w:tcPr>
          <w:p w14:paraId="6D9331EA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Коэффициент эластичности подконтрольных расходов по количеству активов</w:t>
            </w:r>
          </w:p>
        </w:tc>
        <w:tc>
          <w:tcPr>
            <w:tcW w:w="567" w:type="pct"/>
          </w:tcPr>
          <w:p w14:paraId="42EEDB96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Уровень потерь электрической энергии при ее передаче по электрическим сетям</w:t>
            </w:r>
          </w:p>
        </w:tc>
        <w:tc>
          <w:tcPr>
            <w:tcW w:w="568" w:type="pct"/>
          </w:tcPr>
          <w:p w14:paraId="606AF3D0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Показатель средней продолжительности прекращения передачи электрической энергии на точку поставки </w:t>
            </w:r>
          </w:p>
        </w:tc>
        <w:tc>
          <w:tcPr>
            <w:tcW w:w="520" w:type="pct"/>
          </w:tcPr>
          <w:p w14:paraId="0218691A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Показатель средней частоты прекращения передачи электрической энергии на точку поставки </w:t>
            </w:r>
          </w:p>
        </w:tc>
        <w:tc>
          <w:tcPr>
            <w:tcW w:w="520" w:type="pct"/>
          </w:tcPr>
          <w:p w14:paraId="7D84CB8E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Показатель уровня качества оказываемых услуг </w:t>
            </w:r>
          </w:p>
        </w:tc>
      </w:tr>
      <w:tr w:rsidR="00960194" w:rsidRPr="00C241C4" w14:paraId="71E5EEAA" w14:textId="77777777" w:rsidTr="008430BB">
        <w:tc>
          <w:tcPr>
            <w:tcW w:w="154" w:type="pct"/>
            <w:vMerge/>
          </w:tcPr>
          <w:p w14:paraId="1868465A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1" w:type="pct"/>
            <w:vMerge/>
          </w:tcPr>
          <w:p w14:paraId="735FAE47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" w:type="pct"/>
            <w:vMerge/>
          </w:tcPr>
          <w:p w14:paraId="38ADD3DA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pct"/>
          </w:tcPr>
          <w:p w14:paraId="7FA527FC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млн. руб.</w:t>
            </w:r>
          </w:p>
        </w:tc>
        <w:tc>
          <w:tcPr>
            <w:tcW w:w="568" w:type="pct"/>
          </w:tcPr>
          <w:p w14:paraId="7DFBEDEC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517" w:type="pct"/>
          </w:tcPr>
          <w:p w14:paraId="44E36ED8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567" w:type="pct"/>
          </w:tcPr>
          <w:p w14:paraId="642034E6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% </w:t>
            </w:r>
          </w:p>
        </w:tc>
        <w:tc>
          <w:tcPr>
            <w:tcW w:w="568" w:type="pct"/>
          </w:tcPr>
          <w:p w14:paraId="429A52FE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час </w:t>
            </w:r>
          </w:p>
        </w:tc>
        <w:tc>
          <w:tcPr>
            <w:tcW w:w="520" w:type="pct"/>
          </w:tcPr>
          <w:p w14:paraId="356EA248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41C4"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r w:rsidRPr="00C24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520" w:type="pct"/>
            <w:vAlign w:val="center"/>
          </w:tcPr>
          <w:p w14:paraId="70546CFC" w14:textId="77777777" w:rsidR="00960194" w:rsidRPr="00C241C4" w:rsidRDefault="00960194" w:rsidP="008430BB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0194" w:rsidRPr="00C241C4" w14:paraId="27111D2B" w14:textId="77777777" w:rsidTr="008430BB">
        <w:tc>
          <w:tcPr>
            <w:tcW w:w="154" w:type="pct"/>
            <w:vAlign w:val="center"/>
          </w:tcPr>
          <w:p w14:paraId="1D01D7FC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1 </w:t>
            </w:r>
          </w:p>
        </w:tc>
        <w:tc>
          <w:tcPr>
            <w:tcW w:w="781" w:type="pct"/>
            <w:vAlign w:val="center"/>
          </w:tcPr>
          <w:p w14:paraId="6AC7AB7F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2 </w:t>
            </w:r>
          </w:p>
        </w:tc>
        <w:tc>
          <w:tcPr>
            <w:tcW w:w="286" w:type="pct"/>
            <w:vAlign w:val="center"/>
          </w:tcPr>
          <w:p w14:paraId="090B15E2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3 </w:t>
            </w:r>
          </w:p>
        </w:tc>
        <w:tc>
          <w:tcPr>
            <w:tcW w:w="519" w:type="pct"/>
            <w:vAlign w:val="center"/>
          </w:tcPr>
          <w:p w14:paraId="09534490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4 </w:t>
            </w:r>
          </w:p>
        </w:tc>
        <w:tc>
          <w:tcPr>
            <w:tcW w:w="568" w:type="pct"/>
            <w:vAlign w:val="center"/>
          </w:tcPr>
          <w:p w14:paraId="5A7A0A66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5 </w:t>
            </w:r>
          </w:p>
        </w:tc>
        <w:tc>
          <w:tcPr>
            <w:tcW w:w="517" w:type="pct"/>
            <w:vAlign w:val="center"/>
          </w:tcPr>
          <w:p w14:paraId="16EDCCD7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6 </w:t>
            </w:r>
          </w:p>
        </w:tc>
        <w:tc>
          <w:tcPr>
            <w:tcW w:w="567" w:type="pct"/>
            <w:vAlign w:val="center"/>
          </w:tcPr>
          <w:p w14:paraId="3BD80928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7 </w:t>
            </w:r>
          </w:p>
        </w:tc>
        <w:tc>
          <w:tcPr>
            <w:tcW w:w="568" w:type="pct"/>
            <w:vAlign w:val="center"/>
          </w:tcPr>
          <w:p w14:paraId="69E40E15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8 </w:t>
            </w:r>
          </w:p>
        </w:tc>
        <w:tc>
          <w:tcPr>
            <w:tcW w:w="520" w:type="pct"/>
            <w:vAlign w:val="center"/>
          </w:tcPr>
          <w:p w14:paraId="6CFD3190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9 </w:t>
            </w:r>
          </w:p>
        </w:tc>
        <w:tc>
          <w:tcPr>
            <w:tcW w:w="520" w:type="pct"/>
            <w:vAlign w:val="center"/>
          </w:tcPr>
          <w:p w14:paraId="48635DC5" w14:textId="77777777" w:rsidR="00960194" w:rsidRPr="00C241C4" w:rsidRDefault="00960194" w:rsidP="008430BB">
            <w:pPr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41C4">
              <w:rPr>
                <w:rFonts w:ascii="Times New Roman" w:hAnsi="Times New Roman"/>
                <w:sz w:val="18"/>
                <w:szCs w:val="18"/>
              </w:rPr>
              <w:t xml:space="preserve">10 </w:t>
            </w:r>
          </w:p>
        </w:tc>
      </w:tr>
      <w:tr w:rsidR="00960194" w:rsidRPr="00C241C4" w14:paraId="76EBBCCA" w14:textId="77777777" w:rsidTr="008430BB">
        <w:trPr>
          <w:trHeight w:val="567"/>
        </w:trPr>
        <w:tc>
          <w:tcPr>
            <w:tcW w:w="154" w:type="pct"/>
            <w:vMerge w:val="restart"/>
          </w:tcPr>
          <w:p w14:paraId="5698C2DA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1.</w:t>
            </w:r>
          </w:p>
        </w:tc>
        <w:tc>
          <w:tcPr>
            <w:tcW w:w="781" w:type="pct"/>
            <w:vMerge w:val="restart"/>
          </w:tcPr>
          <w:p w14:paraId="3D7802EE" w14:textId="77777777" w:rsidR="00960194" w:rsidRPr="00E92001" w:rsidRDefault="00960194" w:rsidP="008430BB">
            <w:pPr>
              <w:rPr>
                <w:rFonts w:ascii="Times New Roman" w:hAnsi="Times New Roman"/>
              </w:rPr>
            </w:pPr>
            <w:r w:rsidRPr="009F2269">
              <w:rPr>
                <w:rFonts w:ascii="Times New Roman" w:hAnsi="Times New Roman"/>
                <w:bCs/>
                <w:szCs w:val="28"/>
              </w:rPr>
              <w:t xml:space="preserve">АКЦИОНЕРНОЕ ОБЩЕСТВО «ВЫКСАЭНЕРГО» </w:t>
            </w:r>
            <w:r w:rsidRPr="009F2269">
              <w:rPr>
                <w:rFonts w:ascii="Times New Roman" w:hAnsi="Times New Roman"/>
                <w:bCs/>
                <w:szCs w:val="28"/>
              </w:rPr>
              <w:br/>
              <w:t>(ИНН 5247056301), г. Выкса Нижегородской области)</w:t>
            </w:r>
          </w:p>
        </w:tc>
        <w:tc>
          <w:tcPr>
            <w:tcW w:w="300" w:type="pct"/>
            <w:vAlign w:val="center"/>
          </w:tcPr>
          <w:p w14:paraId="40154737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2020</w:t>
            </w:r>
          </w:p>
        </w:tc>
        <w:tc>
          <w:tcPr>
            <w:tcW w:w="300" w:type="pct"/>
            <w:vAlign w:val="center"/>
          </w:tcPr>
          <w:p w14:paraId="0B59F242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40,10327</w:t>
            </w:r>
          </w:p>
        </w:tc>
        <w:tc>
          <w:tcPr>
            <w:tcW w:w="300" w:type="pct"/>
            <w:vAlign w:val="center"/>
          </w:tcPr>
          <w:p w14:paraId="14AF8953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" w:type="pct"/>
            <w:vAlign w:val="center"/>
          </w:tcPr>
          <w:p w14:paraId="2D33E33C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300" w:type="pct"/>
            <w:vAlign w:val="center"/>
          </w:tcPr>
          <w:p w14:paraId="3AA14379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8,147</w:t>
            </w:r>
          </w:p>
        </w:tc>
        <w:tc>
          <w:tcPr>
            <w:tcW w:w="300" w:type="pct"/>
            <w:vAlign w:val="center"/>
          </w:tcPr>
          <w:p w14:paraId="57A64828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0,09818</w:t>
            </w:r>
          </w:p>
        </w:tc>
        <w:tc>
          <w:tcPr>
            <w:tcW w:w="300" w:type="pct"/>
            <w:vAlign w:val="center"/>
          </w:tcPr>
          <w:p w14:paraId="212B0026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0,02614</w:t>
            </w:r>
          </w:p>
        </w:tc>
        <w:tc>
          <w:tcPr>
            <w:tcW w:w="300" w:type="pct"/>
            <w:vAlign w:val="center"/>
          </w:tcPr>
          <w:p w14:paraId="09B16E93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60194" w:rsidRPr="00C241C4" w14:paraId="668ED488" w14:textId="77777777" w:rsidTr="008430BB">
        <w:trPr>
          <w:trHeight w:val="567"/>
        </w:trPr>
        <w:tc>
          <w:tcPr>
            <w:tcW w:w="154" w:type="pct"/>
            <w:vMerge/>
          </w:tcPr>
          <w:p w14:paraId="4CB684D9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pct"/>
            <w:vMerge/>
          </w:tcPr>
          <w:p w14:paraId="11134F3A" w14:textId="77777777" w:rsidR="00960194" w:rsidRPr="00C241C4" w:rsidRDefault="00960194" w:rsidP="008430B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00" w:type="pct"/>
            <w:vAlign w:val="center"/>
          </w:tcPr>
          <w:p w14:paraId="2CD3281B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2021</w:t>
            </w:r>
          </w:p>
        </w:tc>
        <w:tc>
          <w:tcPr>
            <w:tcW w:w="300" w:type="pct"/>
            <w:vAlign w:val="center"/>
          </w:tcPr>
          <w:p w14:paraId="3BB66AF3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6031CFA1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" w:type="pct"/>
            <w:vAlign w:val="center"/>
          </w:tcPr>
          <w:p w14:paraId="71F74E25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300" w:type="pct"/>
            <w:vAlign w:val="center"/>
          </w:tcPr>
          <w:p w14:paraId="377DC88B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6F8353EF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0,09671</w:t>
            </w:r>
          </w:p>
        </w:tc>
        <w:tc>
          <w:tcPr>
            <w:tcW w:w="300" w:type="pct"/>
            <w:vAlign w:val="center"/>
          </w:tcPr>
          <w:p w14:paraId="1C37F70E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0,02574</w:t>
            </w:r>
          </w:p>
        </w:tc>
        <w:tc>
          <w:tcPr>
            <w:tcW w:w="300" w:type="pct"/>
            <w:vAlign w:val="center"/>
          </w:tcPr>
          <w:p w14:paraId="2A0D980C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60194" w:rsidRPr="00C241C4" w14:paraId="048B4FCC" w14:textId="77777777" w:rsidTr="008430BB">
        <w:trPr>
          <w:trHeight w:val="567"/>
        </w:trPr>
        <w:tc>
          <w:tcPr>
            <w:tcW w:w="154" w:type="pct"/>
            <w:vMerge/>
          </w:tcPr>
          <w:p w14:paraId="107C4CE3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pct"/>
            <w:vMerge/>
          </w:tcPr>
          <w:p w14:paraId="0B9E4E06" w14:textId="77777777" w:rsidR="00960194" w:rsidRPr="00C241C4" w:rsidRDefault="00960194" w:rsidP="008430B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00" w:type="pct"/>
            <w:vAlign w:val="center"/>
          </w:tcPr>
          <w:p w14:paraId="53240070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2022</w:t>
            </w:r>
          </w:p>
        </w:tc>
        <w:tc>
          <w:tcPr>
            <w:tcW w:w="300" w:type="pct"/>
            <w:vAlign w:val="center"/>
          </w:tcPr>
          <w:p w14:paraId="2731B4BC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38EF674A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" w:type="pct"/>
            <w:vAlign w:val="center"/>
          </w:tcPr>
          <w:p w14:paraId="535A574D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300" w:type="pct"/>
            <w:vAlign w:val="center"/>
          </w:tcPr>
          <w:p w14:paraId="4BD40182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1F4ABE95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0,09526</w:t>
            </w:r>
          </w:p>
        </w:tc>
        <w:tc>
          <w:tcPr>
            <w:tcW w:w="300" w:type="pct"/>
            <w:vAlign w:val="center"/>
          </w:tcPr>
          <w:p w14:paraId="117E1241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0,02536</w:t>
            </w:r>
          </w:p>
        </w:tc>
        <w:tc>
          <w:tcPr>
            <w:tcW w:w="300" w:type="pct"/>
            <w:vAlign w:val="center"/>
          </w:tcPr>
          <w:p w14:paraId="2C8EFCF7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60194" w:rsidRPr="00C241C4" w14:paraId="39451AD9" w14:textId="77777777" w:rsidTr="008430BB">
        <w:trPr>
          <w:trHeight w:val="567"/>
        </w:trPr>
        <w:tc>
          <w:tcPr>
            <w:tcW w:w="154" w:type="pct"/>
            <w:vMerge/>
          </w:tcPr>
          <w:p w14:paraId="6F810432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pct"/>
            <w:vMerge/>
          </w:tcPr>
          <w:p w14:paraId="438AF01E" w14:textId="77777777" w:rsidR="00960194" w:rsidRPr="00C241C4" w:rsidRDefault="00960194" w:rsidP="008430B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00" w:type="pct"/>
            <w:vAlign w:val="center"/>
          </w:tcPr>
          <w:p w14:paraId="442A95C6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2023</w:t>
            </w:r>
          </w:p>
        </w:tc>
        <w:tc>
          <w:tcPr>
            <w:tcW w:w="300" w:type="pct"/>
            <w:vAlign w:val="center"/>
          </w:tcPr>
          <w:p w14:paraId="30C0B5D5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6C0C6B3E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" w:type="pct"/>
            <w:vAlign w:val="center"/>
          </w:tcPr>
          <w:p w14:paraId="337B1293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300" w:type="pct"/>
            <w:vAlign w:val="center"/>
          </w:tcPr>
          <w:p w14:paraId="13845E5B" w14:textId="77777777" w:rsidR="00960194" w:rsidRPr="005D56A3" w:rsidRDefault="00960194" w:rsidP="008430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7,97</w:t>
            </w:r>
          </w:p>
        </w:tc>
        <w:tc>
          <w:tcPr>
            <w:tcW w:w="300" w:type="pct"/>
            <w:vAlign w:val="center"/>
          </w:tcPr>
          <w:p w14:paraId="58249170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0,09383</w:t>
            </w:r>
          </w:p>
        </w:tc>
        <w:tc>
          <w:tcPr>
            <w:tcW w:w="300" w:type="pct"/>
            <w:vAlign w:val="center"/>
          </w:tcPr>
          <w:p w14:paraId="0DEC615D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0,02498</w:t>
            </w:r>
          </w:p>
        </w:tc>
        <w:tc>
          <w:tcPr>
            <w:tcW w:w="300" w:type="pct"/>
            <w:vAlign w:val="center"/>
          </w:tcPr>
          <w:p w14:paraId="405FE0F0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60194" w:rsidRPr="00C241C4" w14:paraId="11D0B89C" w14:textId="77777777" w:rsidTr="008430BB">
        <w:trPr>
          <w:trHeight w:val="567"/>
        </w:trPr>
        <w:tc>
          <w:tcPr>
            <w:tcW w:w="154" w:type="pct"/>
            <w:vMerge/>
          </w:tcPr>
          <w:p w14:paraId="2B23D17F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pct"/>
            <w:vMerge/>
          </w:tcPr>
          <w:p w14:paraId="1828C6BD" w14:textId="77777777" w:rsidR="00960194" w:rsidRPr="00C241C4" w:rsidRDefault="00960194" w:rsidP="008430B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00" w:type="pct"/>
            <w:vAlign w:val="center"/>
          </w:tcPr>
          <w:p w14:paraId="6F5CECB7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</w:rPr>
              <w:t>2024</w:t>
            </w:r>
          </w:p>
        </w:tc>
        <w:tc>
          <w:tcPr>
            <w:tcW w:w="300" w:type="pct"/>
            <w:vAlign w:val="center"/>
          </w:tcPr>
          <w:p w14:paraId="5AF22130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15F02042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" w:type="pct"/>
            <w:vAlign w:val="center"/>
          </w:tcPr>
          <w:p w14:paraId="38123415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300" w:type="pct"/>
            <w:vAlign w:val="center"/>
          </w:tcPr>
          <w:p w14:paraId="2D64D4A2" w14:textId="77777777" w:rsidR="00960194" w:rsidRPr="00C241C4" w:rsidRDefault="00960194" w:rsidP="008430BB">
            <w:pPr>
              <w:jc w:val="center"/>
              <w:rPr>
                <w:rFonts w:ascii="Times New Roman" w:hAnsi="Times New Roman"/>
              </w:rPr>
            </w:pPr>
            <w:r w:rsidRPr="00C241C4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300" w:type="pct"/>
            <w:vAlign w:val="center"/>
          </w:tcPr>
          <w:p w14:paraId="103E1DE0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0,09242</w:t>
            </w:r>
          </w:p>
        </w:tc>
        <w:tc>
          <w:tcPr>
            <w:tcW w:w="300" w:type="pct"/>
            <w:vAlign w:val="center"/>
          </w:tcPr>
          <w:p w14:paraId="3A0CD7BE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0,02460</w:t>
            </w:r>
          </w:p>
        </w:tc>
        <w:tc>
          <w:tcPr>
            <w:tcW w:w="300" w:type="pct"/>
            <w:vAlign w:val="center"/>
          </w:tcPr>
          <w:p w14:paraId="19BD64CC" w14:textId="77777777" w:rsidR="00960194" w:rsidRPr="00C241C4" w:rsidRDefault="00960194" w:rsidP="008430B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14:paraId="0F46EBA0" w14:textId="77777777" w:rsidR="00960194" w:rsidRDefault="00960194" w:rsidP="00960194">
      <w:pPr>
        <w:rPr>
          <w:rFonts w:ascii="Times New Roman" w:hAnsi="Times New Roman"/>
          <w:sz w:val="24"/>
          <w:szCs w:val="24"/>
        </w:rPr>
      </w:pPr>
    </w:p>
    <w:p w14:paraId="68CBCB56" w14:textId="77777777" w:rsidR="00D36135" w:rsidRDefault="00D36135">
      <w:pPr>
        <w:sectPr w:rsidR="00D36135" w:rsidSect="00482656">
          <w:pgSz w:w="16838" w:h="11906" w:orient="landscape"/>
          <w:pgMar w:top="709" w:right="567" w:bottom="567" w:left="851" w:header="709" w:footer="709" w:gutter="0"/>
          <w:cols w:space="708"/>
          <w:docGrid w:linePitch="360"/>
        </w:sectPr>
      </w:pPr>
    </w:p>
    <w:p w14:paraId="2E6142A5" w14:textId="13FDC26D" w:rsidR="00100306" w:rsidRPr="00100306" w:rsidRDefault="001E4DE2" w:rsidP="00100306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 wp14:anchorId="05DB0D37" wp14:editId="6D44BBB1">
            <wp:extent cx="6472555" cy="8905240"/>
            <wp:effectExtent l="0" t="0" r="4445" b="0"/>
            <wp:docPr id="7316508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 wp14:anchorId="64BA48AA" wp14:editId="2036B183">
            <wp:extent cx="6472555" cy="8905240"/>
            <wp:effectExtent l="0" t="0" r="4445" b="0"/>
            <wp:docPr id="10162171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2EB7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6F34F52B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04E003CA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4B157ABA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59666BA7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3AAB4E7A" w14:textId="77777777" w:rsidR="00100306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4E67FB5E" w14:textId="77777777" w:rsidR="00100306" w:rsidRPr="00D73158" w:rsidRDefault="00100306" w:rsidP="00D73158">
      <w:pPr>
        <w:widowControl/>
        <w:tabs>
          <w:tab w:val="left" w:pos="1897"/>
        </w:tabs>
        <w:suppressAutoHyphens w:val="0"/>
        <w:autoSpaceDE/>
        <w:spacing w:line="312" w:lineRule="auto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425AEECA" w14:textId="77777777" w:rsidR="00D73158" w:rsidRDefault="00D73158" w:rsidP="00D30FA5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14:paraId="60229956" w14:textId="30A7440C" w:rsidR="00D30FA5" w:rsidRPr="00DF7716" w:rsidRDefault="00D30FA5" w:rsidP="00D30FA5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DF7716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Информация о перечне мероприятий по снижению размеров потерь в сетях, а также о сроках их исполнения и источниках финансирования </w:t>
      </w:r>
      <w:r w:rsidR="0010571D">
        <w:rPr>
          <w:rFonts w:ascii="Times New Roman" w:hAnsi="Times New Roman" w:cs="Times New Roman"/>
          <w:b/>
          <w:sz w:val="22"/>
          <w:szCs w:val="22"/>
          <w:lang w:eastAsia="ru-RU"/>
        </w:rPr>
        <w:t>АО</w:t>
      </w:r>
      <w:r w:rsidR="00E13B95" w:rsidRPr="00DF7716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</w:t>
      </w:r>
      <w:r w:rsidR="006B391F" w:rsidRPr="00DF7716">
        <w:rPr>
          <w:rFonts w:ascii="Times New Roman" w:hAnsi="Times New Roman" w:cs="Times New Roman"/>
          <w:b/>
          <w:sz w:val="22"/>
          <w:szCs w:val="22"/>
          <w:lang w:eastAsia="ru-RU"/>
        </w:rPr>
        <w:t>«Выксаэнерго» за 20</w:t>
      </w:r>
      <w:r w:rsidR="000368D2">
        <w:rPr>
          <w:rFonts w:ascii="Times New Roman" w:hAnsi="Times New Roman" w:cs="Times New Roman"/>
          <w:b/>
          <w:sz w:val="22"/>
          <w:szCs w:val="22"/>
          <w:lang w:eastAsia="ru-RU"/>
        </w:rPr>
        <w:t>2</w:t>
      </w:r>
      <w:r w:rsidR="00C836ED">
        <w:rPr>
          <w:rFonts w:ascii="Times New Roman" w:hAnsi="Times New Roman" w:cs="Times New Roman"/>
          <w:b/>
          <w:sz w:val="22"/>
          <w:szCs w:val="22"/>
          <w:lang w:eastAsia="ru-RU"/>
        </w:rPr>
        <w:t>3</w:t>
      </w:r>
      <w:r w:rsidR="00FA00EE" w:rsidRPr="00DF7716">
        <w:rPr>
          <w:rFonts w:ascii="Times New Roman" w:hAnsi="Times New Roman" w:cs="Times New Roman"/>
          <w:b/>
          <w:sz w:val="22"/>
          <w:szCs w:val="22"/>
          <w:lang w:eastAsia="ru-RU"/>
        </w:rPr>
        <w:t>г.</w:t>
      </w:r>
    </w:p>
    <w:p w14:paraId="2A616E08" w14:textId="77777777" w:rsidR="00D30FA5" w:rsidRPr="00DF7716" w:rsidRDefault="00D30FA5" w:rsidP="00D30FA5">
      <w:pPr>
        <w:widowControl/>
        <w:shd w:val="clear" w:color="auto" w:fill="FFFFFF"/>
        <w:suppressAutoHyphens w:val="0"/>
        <w:autoSpaceDE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eastAsia="ru-RU"/>
        </w:rPr>
      </w:pPr>
    </w:p>
    <w:p w14:paraId="76C6F10F" w14:textId="77777777" w:rsidR="006D229C" w:rsidRPr="00876108" w:rsidRDefault="006D229C" w:rsidP="006D229C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  <w:r w:rsidRPr="00DF7716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 xml:space="preserve">  Технические мероприятия:</w:t>
      </w:r>
    </w:p>
    <w:p w14:paraId="491AC994" w14:textId="5A223D8E" w:rsidR="006D229C" w:rsidRDefault="006D229C" w:rsidP="006D229C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>- равном</w:t>
      </w:r>
      <w:r w:rsidR="00761F99">
        <w:rPr>
          <w:rFonts w:ascii="Times New Roman" w:hAnsi="Times New Roman" w:cs="Times New Roman"/>
          <w:sz w:val="22"/>
          <w:szCs w:val="22"/>
        </w:rPr>
        <w:t xml:space="preserve">ерная загрузка фаз (снижение </w:t>
      </w:r>
      <w:proofErr w:type="spellStart"/>
      <w:r w:rsidR="00761F99">
        <w:rPr>
          <w:rFonts w:ascii="Times New Roman" w:hAnsi="Times New Roman" w:cs="Times New Roman"/>
          <w:sz w:val="22"/>
          <w:szCs w:val="22"/>
        </w:rPr>
        <w:t>не</w:t>
      </w:r>
      <w:r w:rsidRPr="00D54376">
        <w:rPr>
          <w:rFonts w:ascii="Times New Roman" w:hAnsi="Times New Roman" w:cs="Times New Roman"/>
          <w:sz w:val="22"/>
          <w:szCs w:val="22"/>
        </w:rPr>
        <w:t>симметрии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) по результатам замеров </w:t>
      </w:r>
      <w:r w:rsidR="00761F99">
        <w:rPr>
          <w:rFonts w:ascii="Times New Roman" w:hAnsi="Times New Roman" w:cs="Times New Roman"/>
          <w:sz w:val="22"/>
          <w:szCs w:val="22"/>
        </w:rPr>
        <w:t xml:space="preserve">ЭТЛ </w:t>
      </w:r>
      <w:r w:rsidRPr="00D54376">
        <w:rPr>
          <w:rFonts w:ascii="Times New Roman" w:hAnsi="Times New Roman" w:cs="Times New Roman"/>
          <w:sz w:val="22"/>
          <w:szCs w:val="22"/>
        </w:rPr>
        <w:t xml:space="preserve">качества </w:t>
      </w:r>
      <w:proofErr w:type="gramStart"/>
      <w:r w:rsidRPr="00D54376">
        <w:rPr>
          <w:rFonts w:ascii="Times New Roman" w:hAnsi="Times New Roman" w:cs="Times New Roman"/>
          <w:sz w:val="22"/>
          <w:szCs w:val="22"/>
        </w:rPr>
        <w:t xml:space="preserve">электроэнергии;   </w:t>
      </w:r>
      <w:proofErr w:type="gramEnd"/>
      <w:r w:rsidRPr="00D54376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- равномерное распределение нагрузок между трансформаторами ТП, РП;</w:t>
      </w:r>
    </w:p>
    <w:p w14:paraId="1EC2B651" w14:textId="17FDB510" w:rsidR="00562E14" w:rsidRPr="00D7459D" w:rsidRDefault="00562E14" w:rsidP="00695CF6">
      <w:pPr>
        <w:widowControl/>
        <w:autoSpaceDE/>
        <w:spacing w:line="276" w:lineRule="auto"/>
        <w:rPr>
          <w:rFonts w:ascii="Times New Roman" w:hAnsi="Times New Roman" w:cs="Times New Roman"/>
          <w:color w:val="FF0000"/>
          <w:sz w:val="22"/>
          <w:szCs w:val="22"/>
        </w:rPr>
      </w:pPr>
      <w:r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- выполнена замена </w:t>
      </w:r>
      <w:r w:rsidR="00633AA2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загруженных, </w:t>
      </w:r>
      <w:r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устаревших трансформаторов на современные экономичные трансформаторы с уменьшенными активными и реактивными потерями холостого хода </w:t>
      </w:r>
      <w:r w:rsidR="006176A0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в </w:t>
      </w:r>
      <w:r w:rsidR="00D7459D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К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ТП № </w:t>
      </w:r>
      <w:r w:rsidR="00645926">
        <w:rPr>
          <w:rFonts w:ascii="Times New Roman" w:hAnsi="Times New Roman" w:cs="Times New Roman"/>
          <w:color w:val="000000" w:themeColor="text1"/>
          <w:sz w:val="22"/>
          <w:szCs w:val="22"/>
        </w:rPr>
        <w:t>148</w:t>
      </w:r>
      <w:r w:rsidR="00633AA2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</w:t>
      </w:r>
      <w:proofErr w:type="gramStart"/>
      <w:r w:rsidR="00633AA2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(</w:t>
      </w:r>
      <w:proofErr w:type="gramEnd"/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силов</w:t>
      </w:r>
      <w:r w:rsidR="00633AA2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ой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трансформатор ТМГ</w:t>
      </w:r>
      <w:r w:rsidR="00502D6E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12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645926">
        <w:rPr>
          <w:rFonts w:ascii="Times New Roman" w:hAnsi="Times New Roman" w:cs="Times New Roman"/>
          <w:color w:val="000000" w:themeColor="text1"/>
          <w:sz w:val="22"/>
          <w:szCs w:val="22"/>
        </w:rPr>
        <w:t>160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/</w:t>
      </w:r>
      <w:r w:rsidR="00D7459D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10</w:t>
      </w:r>
      <w:r w:rsidR="001A3F68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, Δ/Υ</w:t>
      </w:r>
      <w:r w:rsidR="00695CF6" w:rsidRPr="00D7459D">
        <w:rPr>
          <w:rFonts w:ascii="Times New Roman" w:hAnsi="Times New Roman" w:cs="Times New Roman"/>
          <w:color w:val="000000" w:themeColor="text1"/>
          <w:sz w:val="22"/>
          <w:szCs w:val="22"/>
        </w:rPr>
        <w:t>)</w:t>
      </w:r>
      <w:r w:rsidR="00645926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21714E92" w14:textId="60821338" w:rsidR="006D229C" w:rsidRPr="00D7459D" w:rsidRDefault="006D229C" w:rsidP="006D229C">
      <w:pPr>
        <w:shd w:val="clear" w:color="auto" w:fill="FFFFFF"/>
        <w:spacing w:line="276" w:lineRule="auto"/>
        <w:ind w:right="101"/>
        <w:rPr>
          <w:rFonts w:ascii="Times New Roman" w:hAnsi="Times New Roman" w:cs="Times New Roman"/>
          <w:color w:val="FF0000"/>
          <w:spacing w:val="-5"/>
          <w:sz w:val="22"/>
          <w:szCs w:val="22"/>
        </w:rPr>
      </w:pPr>
      <w:r w:rsidRPr="00D6788E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 xml:space="preserve">-  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проведена замена</w:t>
      </w:r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узлов учета </w:t>
      </w:r>
      <w:proofErr w:type="spellStart"/>
      <w:proofErr w:type="gramStart"/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эл.энергии</w:t>
      </w:r>
      <w:proofErr w:type="spellEnd"/>
      <w:proofErr w:type="gramEnd"/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:  т.т.-</w:t>
      </w:r>
      <w:r w:rsidR="00D6788E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29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шт., </w:t>
      </w:r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эл.счетчиков-</w:t>
      </w:r>
      <w:r w:rsidR="00D6788E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31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шт. у юридических лиц и индивидуальных </w:t>
      </w:r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предпринимателей, а также </w:t>
      </w:r>
      <w:r w:rsidR="0010571D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3</w:t>
      </w:r>
      <w:r w:rsidR="00D6788E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7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шт.</w:t>
      </w:r>
      <w:r w:rsidR="005A4C6B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 физ. лица (частный сектор) и 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перепр</w:t>
      </w:r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ограммирование  </w:t>
      </w:r>
      <w:proofErr w:type="spellStart"/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эл.счетчиков</w:t>
      </w:r>
      <w:proofErr w:type="spellEnd"/>
      <w:r w:rsidR="00DF7716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- </w:t>
      </w:r>
      <w:r w:rsidR="00D6788E"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>10</w:t>
      </w:r>
      <w:r w:rsidRPr="00D6788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шт.</w:t>
      </w:r>
      <w:r w:rsidRPr="00D6788E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>;</w:t>
      </w:r>
      <w:r w:rsidRPr="00A00F56">
        <w:rPr>
          <w:rFonts w:ascii="Times New Roman" w:hAnsi="Times New Roman" w:cs="Times New Roman"/>
          <w:color w:val="000000" w:themeColor="text1"/>
          <w:spacing w:val="-7"/>
          <w:sz w:val="22"/>
          <w:szCs w:val="22"/>
        </w:rPr>
        <w:t xml:space="preserve">                                                                                                   </w:t>
      </w:r>
    </w:p>
    <w:p w14:paraId="12DFED97" w14:textId="77777777" w:rsidR="006D229C" w:rsidRPr="0010571D" w:rsidRDefault="006D229C" w:rsidP="006D229C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color w:val="000000" w:themeColor="text1"/>
          <w:spacing w:val="-1"/>
          <w:sz w:val="22"/>
          <w:szCs w:val="22"/>
        </w:rPr>
      </w:pPr>
      <w:r w:rsidRPr="0010571D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-  проведение мониторинга расхода </w:t>
      </w:r>
      <w:proofErr w:type="spellStart"/>
      <w:proofErr w:type="gramStart"/>
      <w:r w:rsidRPr="0010571D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>эл.энергии</w:t>
      </w:r>
      <w:proofErr w:type="spellEnd"/>
      <w:proofErr w:type="gramEnd"/>
      <w:r w:rsidRPr="0010571D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 - монтаж технических узлов учета в подстанциях;</w:t>
      </w:r>
    </w:p>
    <w:p w14:paraId="33AA7653" w14:textId="77777777" w:rsidR="006D229C" w:rsidRPr="0010571D" w:rsidRDefault="006D229C" w:rsidP="006D229C">
      <w:pPr>
        <w:shd w:val="clear" w:color="auto" w:fill="FFFFFF"/>
        <w:spacing w:line="276" w:lineRule="auto"/>
        <w:ind w:right="245" w:hanging="14"/>
        <w:rPr>
          <w:rFonts w:ascii="Times New Roman" w:hAnsi="Times New Roman" w:cs="Times New Roman"/>
          <w:color w:val="000000" w:themeColor="text1"/>
          <w:spacing w:val="-3"/>
          <w:sz w:val="22"/>
          <w:szCs w:val="22"/>
        </w:rPr>
      </w:pPr>
      <w:r w:rsidRPr="0010571D">
        <w:rPr>
          <w:rFonts w:ascii="Times New Roman" w:hAnsi="Times New Roman" w:cs="Times New Roman"/>
          <w:color w:val="000000" w:themeColor="text1"/>
          <w:spacing w:val="-6"/>
          <w:sz w:val="22"/>
          <w:szCs w:val="22"/>
        </w:rPr>
        <w:t xml:space="preserve">-  </w:t>
      </w:r>
      <w:r w:rsidRPr="0010571D">
        <w:rPr>
          <w:rFonts w:ascii="Times New Roman" w:hAnsi="Times New Roman" w:cs="Times New Roman"/>
          <w:color w:val="000000" w:themeColor="text1"/>
          <w:spacing w:val="-5"/>
          <w:sz w:val="22"/>
          <w:szCs w:val="22"/>
        </w:rPr>
        <w:t xml:space="preserve">выделение цепей учета электроэнергии на отдельные </w:t>
      </w:r>
      <w:r w:rsidRPr="0010571D">
        <w:rPr>
          <w:rFonts w:ascii="Times New Roman" w:hAnsi="Times New Roman" w:cs="Times New Roman"/>
          <w:color w:val="000000" w:themeColor="text1"/>
          <w:spacing w:val="-3"/>
          <w:sz w:val="22"/>
          <w:szCs w:val="22"/>
        </w:rPr>
        <w:t>обмотки трансформаторов тока.</w:t>
      </w:r>
    </w:p>
    <w:p w14:paraId="2D8A1808" w14:textId="77777777" w:rsidR="00D30FA5" w:rsidRPr="00E712BE" w:rsidRDefault="00D30FA5" w:rsidP="00D30FA5">
      <w:pPr>
        <w:shd w:val="clear" w:color="auto" w:fill="FFFFFF"/>
        <w:tabs>
          <w:tab w:val="left" w:pos="427"/>
        </w:tabs>
        <w:spacing w:before="139"/>
        <w:ind w:left="240" w:right="850"/>
        <w:rPr>
          <w:rFonts w:ascii="Times New Roman" w:hAnsi="Times New Roman" w:cs="Times New Roman"/>
          <w:b/>
          <w:bCs/>
          <w:spacing w:val="-2"/>
          <w:sz w:val="22"/>
          <w:szCs w:val="22"/>
        </w:rPr>
      </w:pPr>
      <w:r w:rsidRPr="00E712BE">
        <w:rPr>
          <w:rFonts w:ascii="Times New Roman" w:hAnsi="Times New Roman" w:cs="Times New Roman"/>
          <w:b/>
          <w:bCs/>
          <w:spacing w:val="-1"/>
          <w:sz w:val="22"/>
          <w:szCs w:val="22"/>
        </w:rPr>
        <w:t>Организационные мероприятия:</w:t>
      </w:r>
    </w:p>
    <w:p w14:paraId="7DBE0FAB" w14:textId="77777777" w:rsidR="00E712BE" w:rsidRPr="00E712BE" w:rsidRDefault="00E712BE" w:rsidP="00E712BE">
      <w:pPr>
        <w:widowControl/>
        <w:shd w:val="clear" w:color="auto" w:fill="FFFFFF"/>
        <w:tabs>
          <w:tab w:val="left" w:pos="0"/>
        </w:tabs>
        <w:autoSpaceDE/>
        <w:spacing w:before="139" w:line="276" w:lineRule="auto"/>
        <w:ind w:right="-15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pacing w:val="-4"/>
          <w:sz w:val="22"/>
          <w:szCs w:val="22"/>
        </w:rPr>
        <w:t>- сокращение продолжительности ремонта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 xml:space="preserve"> основного оборудования 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электростанций и 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>трансформаторов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, </w:t>
      </w:r>
      <w:r w:rsidRPr="00E712BE">
        <w:rPr>
          <w:rFonts w:ascii="Times New Roman" w:hAnsi="Times New Roman" w:cs="Times New Roman"/>
          <w:bCs/>
          <w:spacing w:val="-4"/>
          <w:sz w:val="22"/>
          <w:szCs w:val="22"/>
        </w:rPr>
        <w:t>сетей, линий 6-10</w:t>
      </w:r>
      <w:r w:rsidRPr="00E712BE">
        <w:rPr>
          <w:rFonts w:ascii="Times New Roman" w:hAnsi="Times New Roman" w:cs="Times New Roman"/>
          <w:bCs/>
          <w:spacing w:val="-6"/>
          <w:sz w:val="22"/>
          <w:szCs w:val="22"/>
        </w:rPr>
        <w:t xml:space="preserve">кВ и </w:t>
      </w:r>
      <w:proofErr w:type="gramStart"/>
      <w:r w:rsidRPr="00E712BE">
        <w:rPr>
          <w:rFonts w:ascii="Times New Roman" w:hAnsi="Times New Roman" w:cs="Times New Roman"/>
          <w:bCs/>
          <w:spacing w:val="-6"/>
          <w:sz w:val="22"/>
          <w:szCs w:val="22"/>
        </w:rPr>
        <w:t>ниже</w:t>
      </w:r>
      <w:r w:rsidRPr="00E712BE">
        <w:rPr>
          <w:rFonts w:ascii="Times New Roman" w:hAnsi="Times New Roman" w:cs="Times New Roman"/>
          <w:bCs/>
          <w:spacing w:val="-5"/>
          <w:sz w:val="22"/>
          <w:szCs w:val="22"/>
        </w:rPr>
        <w:t>;</w:t>
      </w:r>
      <w:r w:rsidRPr="00E712BE">
        <w:rPr>
          <w:rFonts w:ascii="Times New Roman" w:hAnsi="Times New Roman" w:cs="Times New Roman"/>
          <w:sz w:val="22"/>
          <w:szCs w:val="22"/>
        </w:rPr>
        <w:t xml:space="preserve">   </w:t>
      </w:r>
      <w:proofErr w:type="gramEnd"/>
      <w:r w:rsidRPr="00E712B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-  увеличение сечения проводов, строительство новых ТП, линий электропередач; </w:t>
      </w:r>
      <w:r w:rsidRPr="00E712BE">
        <w:rPr>
          <w:rFonts w:ascii="Times New Roman" w:hAnsi="Times New Roman" w:cs="Times New Roman"/>
          <w:bCs/>
          <w:spacing w:val="-5"/>
          <w:sz w:val="22"/>
          <w:szCs w:val="22"/>
        </w:rPr>
        <w:t xml:space="preserve">                                                    </w:t>
      </w:r>
    </w:p>
    <w:p w14:paraId="7F6C1E2F" w14:textId="77777777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pacing w:val="-5"/>
          <w:sz w:val="22"/>
          <w:szCs w:val="22"/>
        </w:rPr>
        <w:t>-  обновление средств учета потребителей электроэнергии с заменой на приборы более высокого класса  точности, в том числе исключения из расчетов  приборов класса точности 2,5 ;</w:t>
      </w:r>
      <w:r w:rsidRPr="00E712B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-  монтаж интеллектуальных приборов учета </w:t>
      </w:r>
      <w:proofErr w:type="spellStart"/>
      <w:r w:rsidRPr="00E712BE">
        <w:rPr>
          <w:rFonts w:ascii="Times New Roman" w:hAnsi="Times New Roman" w:cs="Times New Roman"/>
          <w:sz w:val="22"/>
          <w:szCs w:val="22"/>
        </w:rPr>
        <w:t>эл.энергии</w:t>
      </w:r>
      <w:proofErr w:type="spellEnd"/>
      <w:r w:rsidRPr="00E712BE">
        <w:rPr>
          <w:rFonts w:ascii="Times New Roman" w:hAnsi="Times New Roman" w:cs="Times New Roman"/>
          <w:sz w:val="22"/>
          <w:szCs w:val="22"/>
        </w:rPr>
        <w:t xml:space="preserve"> на потребителей, в соответствии границей балансовой принадлежности;</w:t>
      </w:r>
    </w:p>
    <w:p w14:paraId="71CEF612" w14:textId="77777777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 xml:space="preserve">-  отключение в режимах малых нагрузок силовых трансформаторов на подстанциях с двумя      трансформаторами; </w:t>
      </w:r>
    </w:p>
    <w:p w14:paraId="2BC2FA44" w14:textId="77777777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 xml:space="preserve">- выявление хищений электроэнергии;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07C191" w14:textId="77777777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 xml:space="preserve">-  равномерное распределение нагрузок по фазам в линиях напряжением 0,4 </w:t>
      </w:r>
      <w:proofErr w:type="spellStart"/>
      <w:r w:rsidRPr="00E712BE">
        <w:rPr>
          <w:rFonts w:ascii="Times New Roman" w:hAnsi="Times New Roman" w:cs="Times New Roman"/>
          <w:sz w:val="22"/>
          <w:szCs w:val="22"/>
        </w:rPr>
        <w:t>кВ</w:t>
      </w:r>
      <w:proofErr w:type="spellEnd"/>
      <w:r w:rsidRPr="00E712BE">
        <w:rPr>
          <w:rFonts w:ascii="Times New Roman" w:hAnsi="Times New Roman" w:cs="Times New Roman"/>
          <w:sz w:val="22"/>
          <w:szCs w:val="22"/>
        </w:rPr>
        <w:t xml:space="preserve">;                                                                                                                                                  </w:t>
      </w:r>
    </w:p>
    <w:p w14:paraId="2E99C0BA" w14:textId="3D981423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 xml:space="preserve">-  полное закрытие доступа от незаконного вмешательства в средства учета сторонних лиц и потребителей;       </w:t>
      </w:r>
    </w:p>
    <w:p w14:paraId="5B836C85" w14:textId="77777777" w:rsidR="00E712BE" w:rsidRPr="00E712BE" w:rsidRDefault="00E712BE" w:rsidP="00E712BE">
      <w:pPr>
        <w:shd w:val="clear" w:color="auto" w:fill="FFFFFF"/>
        <w:spacing w:line="276" w:lineRule="auto"/>
        <w:ind w:right="10" w:hanging="10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 xml:space="preserve">-  приведение мощностей силовых трансформаторов в соответствие с существующей нагрузкой;                                                                                                                                                                                                             </w:t>
      </w:r>
    </w:p>
    <w:p w14:paraId="5BE7190F" w14:textId="6386F32B" w:rsidR="00E712BE" w:rsidRPr="00E712BE" w:rsidRDefault="00E712BE" w:rsidP="00E712BE">
      <w:pPr>
        <w:shd w:val="clear" w:color="auto" w:fill="FFFFFF"/>
        <w:spacing w:line="276" w:lineRule="auto"/>
        <w:ind w:left="-10" w:right="10"/>
        <w:rPr>
          <w:rFonts w:ascii="Times New Roman" w:hAnsi="Times New Roman" w:cs="Times New Roman"/>
          <w:b/>
          <w:bCs/>
          <w:spacing w:val="-4"/>
          <w:sz w:val="22"/>
          <w:szCs w:val="22"/>
        </w:rPr>
      </w:pPr>
      <w:r w:rsidRPr="00E712BE">
        <w:rPr>
          <w:rFonts w:ascii="Times New Roman" w:hAnsi="Times New Roman" w:cs="Times New Roman"/>
          <w:sz w:val="22"/>
          <w:szCs w:val="22"/>
        </w:rPr>
        <w:t>-  проверка средств учета 0,4/6</w:t>
      </w:r>
      <w:proofErr w:type="gramStart"/>
      <w:r w:rsidRPr="00E712BE">
        <w:rPr>
          <w:rFonts w:ascii="Times New Roman" w:hAnsi="Times New Roman" w:cs="Times New Roman"/>
          <w:sz w:val="22"/>
          <w:szCs w:val="22"/>
        </w:rPr>
        <w:t xml:space="preserve">кВ;   </w:t>
      </w:r>
      <w:proofErr w:type="gramEnd"/>
      <w:r w:rsidRPr="00E712B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-  снятие показаний приборов учета у</w:t>
      </w:r>
      <w:r w:rsidR="00D73158">
        <w:rPr>
          <w:rFonts w:ascii="Times New Roman" w:hAnsi="Times New Roman" w:cs="Times New Roman"/>
          <w:sz w:val="22"/>
          <w:szCs w:val="22"/>
        </w:rPr>
        <w:t xml:space="preserve"> </w:t>
      </w:r>
      <w:r w:rsidRPr="00E712BE">
        <w:rPr>
          <w:rFonts w:ascii="Times New Roman" w:hAnsi="Times New Roman" w:cs="Times New Roman"/>
          <w:sz w:val="22"/>
          <w:szCs w:val="22"/>
        </w:rPr>
        <w:t>потребителей</w:t>
      </w:r>
      <w:r w:rsidR="00D73158">
        <w:rPr>
          <w:rFonts w:ascii="Times New Roman" w:hAnsi="Times New Roman" w:cs="Times New Roman"/>
          <w:sz w:val="22"/>
          <w:szCs w:val="22"/>
        </w:rPr>
        <w:t xml:space="preserve"> </w:t>
      </w:r>
      <w:r w:rsidRPr="00E712BE">
        <w:rPr>
          <w:rFonts w:ascii="Times New Roman" w:hAnsi="Times New Roman" w:cs="Times New Roman"/>
          <w:sz w:val="22"/>
          <w:szCs w:val="22"/>
        </w:rPr>
        <w:t xml:space="preserve">электроэнергии.                                                                                                                                                                        </w:t>
      </w:r>
    </w:p>
    <w:p w14:paraId="2F22F578" w14:textId="77777777" w:rsidR="00D30FA5" w:rsidRPr="00E712BE" w:rsidRDefault="00D30FA5" w:rsidP="00D30FA5">
      <w:pPr>
        <w:shd w:val="clear" w:color="auto" w:fill="FFFFFF"/>
        <w:tabs>
          <w:tab w:val="left" w:pos="0"/>
        </w:tabs>
        <w:spacing w:before="139" w:line="276" w:lineRule="auto"/>
        <w:jc w:val="center"/>
        <w:rPr>
          <w:rFonts w:ascii="Times New Roman" w:hAnsi="Times New Roman" w:cs="Times New Roman"/>
          <w:b/>
          <w:bCs/>
          <w:spacing w:val="-6"/>
          <w:sz w:val="22"/>
          <w:szCs w:val="22"/>
        </w:rPr>
      </w:pPr>
      <w:r w:rsidRPr="00E712BE">
        <w:rPr>
          <w:rFonts w:ascii="Times New Roman" w:hAnsi="Times New Roman" w:cs="Times New Roman"/>
          <w:b/>
          <w:bCs/>
          <w:spacing w:val="-6"/>
          <w:sz w:val="22"/>
          <w:szCs w:val="22"/>
        </w:rPr>
        <w:t>Мероприятия по совершенствованию систем расчетного и технического учета электроэнергии:</w:t>
      </w:r>
    </w:p>
    <w:p w14:paraId="6B2FD814" w14:textId="77777777" w:rsidR="00D30FA5" w:rsidRPr="00E712BE" w:rsidRDefault="00D30FA5" w:rsidP="0035247D">
      <w:pPr>
        <w:shd w:val="clear" w:color="auto" w:fill="FFFFFF"/>
        <w:spacing w:line="276" w:lineRule="auto"/>
        <w:ind w:right="197"/>
        <w:rPr>
          <w:rFonts w:ascii="Times New Roman" w:hAnsi="Times New Roman" w:cs="Times New Roman"/>
          <w:spacing w:val="-7"/>
          <w:sz w:val="22"/>
          <w:szCs w:val="22"/>
        </w:rPr>
      </w:pPr>
      <w:r w:rsidRPr="00E712BE">
        <w:rPr>
          <w:rFonts w:ascii="Times New Roman" w:hAnsi="Times New Roman" w:cs="Times New Roman"/>
          <w:spacing w:val="-7"/>
          <w:sz w:val="22"/>
          <w:szCs w:val="22"/>
        </w:rPr>
        <w:t>- составление и анализ небалансов электроэнергии по подстанциям;</w:t>
      </w:r>
    </w:p>
    <w:p w14:paraId="7191F69E" w14:textId="489737C5" w:rsidR="00D30FA5" w:rsidRPr="00D73158" w:rsidRDefault="00D30FA5" w:rsidP="00D73158">
      <w:pPr>
        <w:shd w:val="clear" w:color="auto" w:fill="FFFFFF"/>
        <w:spacing w:line="276" w:lineRule="auto"/>
        <w:ind w:right="77" w:hanging="19"/>
        <w:rPr>
          <w:rFonts w:ascii="Times New Roman" w:hAnsi="Times New Roman" w:cs="Times New Roman"/>
          <w:spacing w:val="-3"/>
          <w:sz w:val="22"/>
          <w:szCs w:val="22"/>
        </w:rPr>
      </w:pPr>
      <w:r w:rsidRPr="00E712BE">
        <w:rPr>
          <w:rFonts w:ascii="Times New Roman" w:hAnsi="Times New Roman" w:cs="Times New Roman"/>
          <w:spacing w:val="-6"/>
          <w:sz w:val="22"/>
          <w:szCs w:val="22"/>
        </w:rPr>
        <w:t xml:space="preserve">- 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 xml:space="preserve">проведение рейдов по выявлению неучтенной </w:t>
      </w:r>
      <w:r w:rsidR="00E7066A" w:rsidRPr="00E712BE">
        <w:rPr>
          <w:rFonts w:ascii="Times New Roman" w:hAnsi="Times New Roman" w:cs="Times New Roman"/>
          <w:spacing w:val="-5"/>
          <w:sz w:val="22"/>
          <w:szCs w:val="22"/>
        </w:rPr>
        <w:t>электро</w:t>
      </w:r>
      <w:r w:rsidR="00E7066A" w:rsidRPr="00E712BE">
        <w:rPr>
          <w:rFonts w:ascii="Times New Roman" w:hAnsi="Times New Roman" w:cs="Times New Roman"/>
          <w:spacing w:val="-3"/>
          <w:sz w:val="22"/>
          <w:szCs w:val="22"/>
        </w:rPr>
        <w:t>энергии в</w:t>
      </w:r>
      <w:r w:rsidRPr="00E712BE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>коммунально-бытовом</w:t>
      </w:r>
      <w:r w:rsidRPr="00E712BE">
        <w:rPr>
          <w:rFonts w:ascii="Times New Roman" w:hAnsi="Times New Roman" w:cs="Times New Roman"/>
          <w:spacing w:val="-3"/>
          <w:sz w:val="22"/>
          <w:szCs w:val="22"/>
        </w:rPr>
        <w:t xml:space="preserve"> и </w:t>
      </w:r>
      <w:r w:rsidR="00D73158">
        <w:rPr>
          <w:rFonts w:ascii="Times New Roman" w:hAnsi="Times New Roman" w:cs="Times New Roman"/>
          <w:spacing w:val="-3"/>
          <w:sz w:val="22"/>
          <w:szCs w:val="22"/>
        </w:rPr>
        <w:t>п</w:t>
      </w:r>
      <w:r w:rsidRPr="00E712BE">
        <w:rPr>
          <w:rFonts w:ascii="Times New Roman" w:hAnsi="Times New Roman" w:cs="Times New Roman"/>
          <w:spacing w:val="-3"/>
          <w:sz w:val="22"/>
          <w:szCs w:val="22"/>
        </w:rPr>
        <w:t>роизводственном</w:t>
      </w:r>
      <w:r w:rsidR="00D73158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gramStart"/>
      <w:r w:rsidR="00E7066A" w:rsidRPr="00E712BE">
        <w:rPr>
          <w:rFonts w:ascii="Times New Roman" w:hAnsi="Times New Roman" w:cs="Times New Roman"/>
          <w:spacing w:val="-3"/>
          <w:sz w:val="22"/>
          <w:szCs w:val="22"/>
        </w:rPr>
        <w:t>секторах</w:t>
      </w:r>
      <w:r w:rsidR="00E7066A" w:rsidRPr="00E712BE">
        <w:rPr>
          <w:rFonts w:ascii="Times New Roman" w:hAnsi="Times New Roman" w:cs="Times New Roman"/>
          <w:spacing w:val="-4"/>
          <w:sz w:val="22"/>
          <w:szCs w:val="22"/>
        </w:rPr>
        <w:t>;</w:t>
      </w:r>
      <w:r w:rsidRPr="00E712BE">
        <w:rPr>
          <w:rFonts w:ascii="Times New Roman" w:hAnsi="Times New Roman" w:cs="Times New Roman"/>
          <w:sz w:val="22"/>
          <w:szCs w:val="22"/>
        </w:rPr>
        <w:t xml:space="preserve">   </w:t>
      </w:r>
      <w:proofErr w:type="gramEnd"/>
      <w:r w:rsidRPr="00E712B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 xml:space="preserve">установка </w:t>
      </w:r>
      <w:r w:rsidR="00E7066A" w:rsidRPr="00E712BE">
        <w:rPr>
          <w:rFonts w:ascii="Times New Roman" w:hAnsi="Times New Roman" w:cs="Times New Roman"/>
          <w:spacing w:val="-5"/>
          <w:sz w:val="22"/>
          <w:szCs w:val="22"/>
        </w:rPr>
        <w:t xml:space="preserve">интеллектуальных 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>электросчетчиков повышенных классов точ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>ности с профилем мощности;</w:t>
      </w:r>
    </w:p>
    <w:p w14:paraId="07AF083C" w14:textId="3A07D86D" w:rsidR="00D30FA5" w:rsidRPr="00E712BE" w:rsidRDefault="00D30FA5" w:rsidP="00D73158">
      <w:pPr>
        <w:shd w:val="clear" w:color="auto" w:fill="FFFFFF"/>
        <w:spacing w:line="276" w:lineRule="auto"/>
        <w:ind w:right="197"/>
        <w:rPr>
          <w:rFonts w:ascii="Times New Roman" w:hAnsi="Times New Roman" w:cs="Times New Roman"/>
          <w:spacing w:val="-7"/>
          <w:sz w:val="22"/>
          <w:szCs w:val="22"/>
        </w:rPr>
      </w:pPr>
      <w:r w:rsidRPr="00E712BE">
        <w:rPr>
          <w:rFonts w:ascii="Times New Roman" w:hAnsi="Times New Roman" w:cs="Times New Roman"/>
          <w:spacing w:val="-7"/>
          <w:sz w:val="22"/>
          <w:szCs w:val="22"/>
        </w:rPr>
        <w:t>- установка дополнительных электросчетчиков коммерческого и техни</w:t>
      </w:r>
      <w:r w:rsidR="006810E4" w:rsidRPr="00E712BE">
        <w:rPr>
          <w:rFonts w:ascii="Times New Roman" w:hAnsi="Times New Roman" w:cs="Times New Roman"/>
          <w:spacing w:val="-7"/>
          <w:sz w:val="22"/>
          <w:szCs w:val="22"/>
        </w:rPr>
        <w:t xml:space="preserve">ческого учета, а </w:t>
      </w:r>
      <w:r w:rsidR="00645926" w:rsidRPr="00E712BE">
        <w:rPr>
          <w:rFonts w:ascii="Times New Roman" w:hAnsi="Times New Roman" w:cs="Times New Roman"/>
          <w:spacing w:val="-7"/>
          <w:sz w:val="22"/>
          <w:szCs w:val="22"/>
        </w:rPr>
        <w:t>также</w:t>
      </w:r>
      <w:r w:rsidR="006810E4" w:rsidRPr="00E712BE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="00645926">
        <w:rPr>
          <w:rFonts w:ascii="Times New Roman" w:hAnsi="Times New Roman" w:cs="Times New Roman"/>
          <w:spacing w:val="-7"/>
          <w:sz w:val="22"/>
          <w:szCs w:val="22"/>
        </w:rPr>
        <w:t>ТТ</w:t>
      </w:r>
      <w:r w:rsidR="00D73158">
        <w:rPr>
          <w:rFonts w:ascii="Times New Roman" w:hAnsi="Times New Roman" w:cs="Times New Roman"/>
          <w:spacing w:val="-7"/>
          <w:sz w:val="22"/>
          <w:szCs w:val="22"/>
        </w:rPr>
        <w:t xml:space="preserve"> к</w:t>
      </w:r>
      <w:r w:rsidRPr="00E712BE">
        <w:rPr>
          <w:rFonts w:ascii="Times New Roman" w:hAnsi="Times New Roman" w:cs="Times New Roman"/>
          <w:spacing w:val="-7"/>
          <w:sz w:val="22"/>
          <w:szCs w:val="22"/>
        </w:rPr>
        <w:t xml:space="preserve">оммерческого </w:t>
      </w:r>
      <w:r w:rsidR="00645926" w:rsidRPr="00E712BE">
        <w:rPr>
          <w:rFonts w:ascii="Times New Roman" w:hAnsi="Times New Roman" w:cs="Times New Roman"/>
          <w:spacing w:val="-7"/>
          <w:sz w:val="22"/>
          <w:szCs w:val="22"/>
        </w:rPr>
        <w:t>и технического</w:t>
      </w:r>
      <w:r w:rsidRPr="00E712BE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="00645926" w:rsidRPr="00E712BE">
        <w:rPr>
          <w:rFonts w:ascii="Times New Roman" w:hAnsi="Times New Roman" w:cs="Times New Roman"/>
          <w:spacing w:val="-7"/>
          <w:sz w:val="22"/>
          <w:szCs w:val="22"/>
        </w:rPr>
        <w:t>учета на ГБП</w:t>
      </w:r>
      <w:r w:rsidRPr="00E712BE">
        <w:rPr>
          <w:rFonts w:ascii="Times New Roman" w:hAnsi="Times New Roman" w:cs="Times New Roman"/>
          <w:spacing w:val="-7"/>
          <w:sz w:val="22"/>
          <w:szCs w:val="22"/>
        </w:rPr>
        <w:t>;</w:t>
      </w:r>
    </w:p>
    <w:p w14:paraId="60DB8A96" w14:textId="23B2F21D" w:rsidR="00D30FA5" w:rsidRPr="00E712BE" w:rsidRDefault="00D30FA5" w:rsidP="00D30FA5">
      <w:pPr>
        <w:shd w:val="clear" w:color="auto" w:fill="FFFFFF"/>
        <w:spacing w:line="276" w:lineRule="auto"/>
        <w:ind w:right="77" w:hanging="19"/>
        <w:rPr>
          <w:rFonts w:ascii="Times New Roman" w:hAnsi="Times New Roman" w:cs="Times New Roman"/>
          <w:spacing w:val="-4"/>
          <w:sz w:val="22"/>
          <w:szCs w:val="22"/>
        </w:rPr>
      </w:pP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- </w:t>
      </w:r>
      <w:r w:rsidRPr="00E712BE">
        <w:rPr>
          <w:rFonts w:ascii="Times New Roman" w:hAnsi="Times New Roman" w:cs="Times New Roman"/>
          <w:spacing w:val="-5"/>
          <w:sz w:val="22"/>
          <w:szCs w:val="22"/>
        </w:rPr>
        <w:t>организация равномерного снятия показаний электро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счетчиков строго </w:t>
      </w:r>
      <w:r w:rsidR="00E7066A" w:rsidRPr="00E712BE">
        <w:rPr>
          <w:rFonts w:ascii="Times New Roman" w:hAnsi="Times New Roman" w:cs="Times New Roman"/>
          <w:spacing w:val="-4"/>
          <w:sz w:val="22"/>
          <w:szCs w:val="22"/>
        </w:rPr>
        <w:t>в установленные</w:t>
      </w: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 сроки по    </w:t>
      </w:r>
    </w:p>
    <w:p w14:paraId="61607D73" w14:textId="37FF2F66" w:rsidR="00D30FA5" w:rsidRPr="00E712BE" w:rsidRDefault="00D30FA5" w:rsidP="00D73158">
      <w:pPr>
        <w:shd w:val="clear" w:color="auto" w:fill="FFFFFF"/>
        <w:spacing w:line="276" w:lineRule="auto"/>
        <w:ind w:right="77"/>
        <w:rPr>
          <w:rFonts w:ascii="Times New Roman" w:hAnsi="Times New Roman" w:cs="Times New Roman"/>
          <w:spacing w:val="-6"/>
          <w:sz w:val="22"/>
          <w:szCs w:val="22"/>
        </w:rPr>
      </w:pPr>
      <w:r w:rsidRPr="00E712BE">
        <w:rPr>
          <w:rFonts w:ascii="Times New Roman" w:hAnsi="Times New Roman" w:cs="Times New Roman"/>
          <w:spacing w:val="-4"/>
          <w:sz w:val="22"/>
          <w:szCs w:val="22"/>
        </w:rPr>
        <w:t>группам потребителей;</w:t>
      </w:r>
    </w:p>
    <w:p w14:paraId="4DB98044" w14:textId="4C8D4E4A" w:rsidR="00D30FA5" w:rsidRPr="00E712BE" w:rsidRDefault="00D30FA5" w:rsidP="00D30FA5">
      <w:pPr>
        <w:shd w:val="clear" w:color="auto" w:fill="FFFFFF"/>
        <w:spacing w:line="276" w:lineRule="auto"/>
        <w:ind w:right="77" w:hanging="19"/>
        <w:rPr>
          <w:rFonts w:ascii="Times New Roman" w:hAnsi="Times New Roman" w:cs="Times New Roman"/>
          <w:sz w:val="22"/>
          <w:szCs w:val="22"/>
        </w:rPr>
      </w:pPr>
      <w:r w:rsidRPr="00E712BE">
        <w:rPr>
          <w:rFonts w:ascii="Times New Roman" w:hAnsi="Times New Roman" w:cs="Times New Roman"/>
          <w:spacing w:val="-4"/>
          <w:sz w:val="22"/>
          <w:szCs w:val="22"/>
        </w:rPr>
        <w:t xml:space="preserve">- </w:t>
      </w:r>
      <w:r w:rsidRPr="00E712BE">
        <w:rPr>
          <w:rFonts w:ascii="Times New Roman" w:hAnsi="Times New Roman" w:cs="Times New Roman"/>
          <w:spacing w:val="-6"/>
          <w:sz w:val="22"/>
          <w:szCs w:val="22"/>
        </w:rPr>
        <w:t xml:space="preserve">пломбирование электросчетчиков и </w:t>
      </w:r>
      <w:proofErr w:type="spellStart"/>
      <w:r w:rsidRPr="00E712BE">
        <w:rPr>
          <w:rFonts w:ascii="Times New Roman" w:hAnsi="Times New Roman" w:cs="Times New Roman"/>
          <w:spacing w:val="-6"/>
          <w:sz w:val="22"/>
          <w:szCs w:val="22"/>
        </w:rPr>
        <w:t>клемных</w:t>
      </w:r>
      <w:proofErr w:type="spellEnd"/>
      <w:r w:rsidRPr="00E712BE">
        <w:rPr>
          <w:rFonts w:ascii="Times New Roman" w:hAnsi="Times New Roman" w:cs="Times New Roman"/>
          <w:spacing w:val="-6"/>
          <w:sz w:val="22"/>
          <w:szCs w:val="22"/>
        </w:rPr>
        <w:t xml:space="preserve"> крышек;</w:t>
      </w:r>
      <w:r w:rsidRPr="00E712B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64014DEA" w14:textId="77777777" w:rsidR="001E05E5" w:rsidRPr="00E712BE" w:rsidRDefault="001E05E5" w:rsidP="00D30FA5">
      <w:pPr>
        <w:shd w:val="clear" w:color="auto" w:fill="FFFFFF"/>
        <w:spacing w:line="276" w:lineRule="auto"/>
        <w:ind w:right="77" w:hanging="19"/>
        <w:rPr>
          <w:rFonts w:ascii="Times New Roman" w:hAnsi="Times New Roman" w:cs="Times New Roman"/>
          <w:spacing w:val="-4"/>
          <w:sz w:val="22"/>
          <w:szCs w:val="22"/>
        </w:rPr>
      </w:pPr>
    </w:p>
    <w:p w14:paraId="076C3FAF" w14:textId="77777777" w:rsidR="00F61E3D" w:rsidRPr="00E712BE" w:rsidRDefault="00F61E3D" w:rsidP="00D30FA5">
      <w:pPr>
        <w:widowControl/>
        <w:suppressAutoHyphens w:val="0"/>
        <w:autoSpaceDE/>
        <w:spacing w:after="200" w:line="276" w:lineRule="auto"/>
        <w:rPr>
          <w:rFonts w:ascii="Times New Roman" w:hAnsi="Times New Roman" w:cs="Times New Roman"/>
          <w:b/>
          <w:spacing w:val="-3"/>
          <w:sz w:val="22"/>
          <w:szCs w:val="22"/>
        </w:rPr>
      </w:pPr>
    </w:p>
    <w:p w14:paraId="56E2B686" w14:textId="29FD37C7" w:rsidR="00D30FA5" w:rsidRPr="00E712BE" w:rsidRDefault="00D30FA5" w:rsidP="00D30FA5">
      <w:pPr>
        <w:widowControl/>
        <w:suppressAutoHyphens w:val="0"/>
        <w:autoSpaceDE/>
        <w:spacing w:after="200" w:line="276" w:lineRule="auto"/>
        <w:rPr>
          <w:rFonts w:ascii="Times New Roman" w:hAnsi="Times New Roman" w:cs="Times New Roman"/>
          <w:spacing w:val="-3"/>
          <w:sz w:val="22"/>
          <w:szCs w:val="22"/>
        </w:rPr>
      </w:pPr>
      <w:r w:rsidRPr="00E712BE">
        <w:rPr>
          <w:rFonts w:ascii="Times New Roman" w:hAnsi="Times New Roman" w:cs="Times New Roman"/>
          <w:b/>
          <w:spacing w:val="-3"/>
          <w:sz w:val="22"/>
          <w:szCs w:val="22"/>
        </w:rPr>
        <w:t>Источник финансирования</w:t>
      </w:r>
      <w:r w:rsidRPr="00E712BE">
        <w:rPr>
          <w:rFonts w:ascii="Times New Roman" w:hAnsi="Times New Roman" w:cs="Times New Roman"/>
          <w:spacing w:val="-3"/>
          <w:sz w:val="22"/>
          <w:szCs w:val="22"/>
        </w:rPr>
        <w:t xml:space="preserve"> – собственные средства предприятия.</w:t>
      </w:r>
    </w:p>
    <w:p w14:paraId="72518DCE" w14:textId="77777777" w:rsidR="00F648D9" w:rsidRPr="00D54376" w:rsidRDefault="00F648D9" w:rsidP="00D30FA5">
      <w:pPr>
        <w:widowControl/>
        <w:suppressAutoHyphens w:val="0"/>
        <w:autoSpaceDE/>
        <w:spacing w:after="200" w:line="276" w:lineRule="auto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</w:p>
    <w:p w14:paraId="52810925" w14:textId="77777777" w:rsidR="001437C7" w:rsidRDefault="001437C7">
      <w:pPr>
        <w:rPr>
          <w:sz w:val="22"/>
          <w:szCs w:val="22"/>
        </w:rPr>
      </w:pPr>
    </w:p>
    <w:p w14:paraId="4A979946" w14:textId="77777777" w:rsidR="00645926" w:rsidRDefault="00645926">
      <w:pPr>
        <w:rPr>
          <w:sz w:val="22"/>
          <w:szCs w:val="22"/>
        </w:rPr>
      </w:pPr>
    </w:p>
    <w:p w14:paraId="1085C191" w14:textId="77777777" w:rsidR="00645926" w:rsidRDefault="00645926">
      <w:pPr>
        <w:rPr>
          <w:sz w:val="22"/>
          <w:szCs w:val="22"/>
        </w:rPr>
      </w:pPr>
    </w:p>
    <w:p w14:paraId="4916F81A" w14:textId="77777777" w:rsidR="00645926" w:rsidRDefault="00645926">
      <w:pPr>
        <w:rPr>
          <w:sz w:val="22"/>
          <w:szCs w:val="22"/>
        </w:rPr>
      </w:pPr>
    </w:p>
    <w:p w14:paraId="4AB9736F" w14:textId="77777777" w:rsidR="00645926" w:rsidRDefault="00645926">
      <w:pPr>
        <w:rPr>
          <w:sz w:val="22"/>
          <w:szCs w:val="22"/>
        </w:rPr>
      </w:pPr>
    </w:p>
    <w:p w14:paraId="3A5F9527" w14:textId="77777777" w:rsidR="00645926" w:rsidRDefault="00645926">
      <w:pPr>
        <w:rPr>
          <w:sz w:val="22"/>
          <w:szCs w:val="22"/>
        </w:rPr>
      </w:pPr>
    </w:p>
    <w:p w14:paraId="44FDEBAE" w14:textId="77777777" w:rsidR="00645926" w:rsidRDefault="00645926">
      <w:pPr>
        <w:rPr>
          <w:sz w:val="22"/>
          <w:szCs w:val="22"/>
        </w:rPr>
      </w:pPr>
    </w:p>
    <w:p w14:paraId="3506EE5D" w14:textId="77777777" w:rsidR="00645926" w:rsidRDefault="00645926">
      <w:pPr>
        <w:rPr>
          <w:sz w:val="22"/>
          <w:szCs w:val="22"/>
        </w:rPr>
      </w:pPr>
    </w:p>
    <w:p w14:paraId="3D8109F5" w14:textId="77777777" w:rsidR="00645926" w:rsidRPr="00D54376" w:rsidRDefault="00645926">
      <w:pPr>
        <w:rPr>
          <w:sz w:val="22"/>
          <w:szCs w:val="22"/>
        </w:rPr>
      </w:pPr>
    </w:p>
    <w:p w14:paraId="713FF538" w14:textId="77777777" w:rsidR="001437C7" w:rsidRPr="00D54376" w:rsidRDefault="001437C7" w:rsidP="001437C7">
      <w:pPr>
        <w:widowControl/>
        <w:suppressAutoHyphens w:val="0"/>
        <w:autoSpaceDE/>
        <w:jc w:val="right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3DAF4913" w14:textId="77777777" w:rsidR="001437C7" w:rsidRPr="00D54376" w:rsidRDefault="001437C7" w:rsidP="001437C7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D54376">
        <w:rPr>
          <w:rFonts w:ascii="Times New Roman" w:hAnsi="Times New Roman" w:cs="Times New Roman"/>
          <w:b/>
          <w:sz w:val="22"/>
          <w:szCs w:val="22"/>
          <w:lang w:eastAsia="ru-RU"/>
        </w:rPr>
        <w:t>Информация о перечне зон деятельности сетевой организации с детализацией по населенным пунктам и районам городов, определяемых в соответствии с границами балансовой принадлежности электросетевого хозяйства, находящегося в собственности сетевой организации или на ином законном основании.</w:t>
      </w:r>
    </w:p>
    <w:p w14:paraId="08932EC1" w14:textId="77777777" w:rsidR="001437C7" w:rsidRPr="00D54376" w:rsidRDefault="001437C7" w:rsidP="001437C7">
      <w:pPr>
        <w:widowControl/>
        <w:shd w:val="clear" w:color="auto" w:fill="FFFFFF"/>
        <w:suppressAutoHyphens w:val="0"/>
        <w:autoSpaceDE/>
        <w:rPr>
          <w:rFonts w:ascii="Times New Roman" w:hAnsi="Times New Roman" w:cs="Times New Roman"/>
          <w:color w:val="000000"/>
          <w:sz w:val="22"/>
          <w:szCs w:val="22"/>
          <w:lang w:eastAsia="ru-RU"/>
        </w:rPr>
      </w:pPr>
    </w:p>
    <w:p w14:paraId="11755538" w14:textId="77777777" w:rsidR="001437C7" w:rsidRPr="00D54376" w:rsidRDefault="001437C7" w:rsidP="001437C7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52F42C" w14:textId="28A2BEA0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>1. Город Выкса, Нижегородская область - микрорайоны Центральный; Жуковского; Юбилейный; Молодежный, Южный</w:t>
      </w:r>
      <w:r w:rsidR="00615442">
        <w:rPr>
          <w:rFonts w:ascii="Times New Roman" w:hAnsi="Times New Roman" w:cs="Times New Roman"/>
          <w:sz w:val="22"/>
          <w:szCs w:val="22"/>
        </w:rPr>
        <w:t>;</w:t>
      </w:r>
      <w:r w:rsidR="007F6C8C">
        <w:rPr>
          <w:rFonts w:ascii="Times New Roman" w:hAnsi="Times New Roman" w:cs="Times New Roman"/>
          <w:sz w:val="22"/>
          <w:szCs w:val="22"/>
        </w:rPr>
        <w:t xml:space="preserve"> Западный</w:t>
      </w:r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Мотмос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ул.Кр.Зори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, район д.№</w:t>
      </w:r>
      <w:r w:rsidR="007F6C8C">
        <w:rPr>
          <w:rFonts w:ascii="Times New Roman" w:hAnsi="Times New Roman" w:cs="Times New Roman"/>
          <w:sz w:val="22"/>
          <w:szCs w:val="22"/>
        </w:rPr>
        <w:t xml:space="preserve">11, 13, 15, </w:t>
      </w:r>
      <w:r w:rsidRPr="00D54376">
        <w:rPr>
          <w:rFonts w:ascii="Times New Roman" w:hAnsi="Times New Roman" w:cs="Times New Roman"/>
          <w:sz w:val="22"/>
          <w:szCs w:val="22"/>
        </w:rPr>
        <w:t xml:space="preserve">35, 45а, 93, школа №8;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пер.Корнилова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зд.№10а; ул.1Мая, район д.2-28 (четная сторона);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ул.Кутузова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ул.Чкалова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д.№8, 64;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ул.Стахановская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 ул.С.Битковой-27,</w:t>
      </w:r>
      <w:r w:rsidR="000A2094">
        <w:rPr>
          <w:rFonts w:ascii="Times New Roman" w:hAnsi="Times New Roman" w:cs="Times New Roman"/>
          <w:sz w:val="22"/>
          <w:szCs w:val="22"/>
        </w:rPr>
        <w:t xml:space="preserve"> </w:t>
      </w:r>
      <w:r w:rsidRPr="00D54376">
        <w:rPr>
          <w:rFonts w:ascii="Times New Roman" w:hAnsi="Times New Roman" w:cs="Times New Roman"/>
          <w:sz w:val="22"/>
          <w:szCs w:val="22"/>
        </w:rPr>
        <w:t xml:space="preserve">29; ул.2-я Пушкина-2, ул.Белякова-5, 24;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ул.Бр.Баташ</w:t>
      </w:r>
      <w:r w:rsidR="00E9210E">
        <w:rPr>
          <w:rFonts w:ascii="Times New Roman" w:hAnsi="Times New Roman" w:cs="Times New Roman"/>
          <w:sz w:val="22"/>
          <w:szCs w:val="22"/>
        </w:rPr>
        <w:t>е</w:t>
      </w:r>
      <w:r w:rsidRPr="00D54376">
        <w:rPr>
          <w:rFonts w:ascii="Times New Roman" w:hAnsi="Times New Roman" w:cs="Times New Roman"/>
          <w:sz w:val="22"/>
          <w:szCs w:val="22"/>
        </w:rPr>
        <w:t>вых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ГБОУ СПО «Выксунский металлургический колледж»;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кв.Лесной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ул.Лепсе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д.№15;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ул.Запрудная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пер.Запрудный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ул.Шлаковая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пер.Крупской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  <w:r w:rsidR="0061544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15442">
        <w:rPr>
          <w:rFonts w:ascii="Times New Roman" w:hAnsi="Times New Roman" w:cs="Times New Roman"/>
          <w:sz w:val="22"/>
          <w:szCs w:val="22"/>
        </w:rPr>
        <w:t>ул.Ак.Королева</w:t>
      </w:r>
      <w:proofErr w:type="spellEnd"/>
      <w:r w:rsidR="00615442">
        <w:rPr>
          <w:rFonts w:ascii="Times New Roman" w:hAnsi="Times New Roman" w:cs="Times New Roman"/>
          <w:sz w:val="22"/>
          <w:szCs w:val="22"/>
        </w:rPr>
        <w:t xml:space="preserve"> р-он д.33;</w:t>
      </w:r>
      <w:r w:rsidRPr="00D54376">
        <w:rPr>
          <w:rFonts w:ascii="Times New Roman" w:hAnsi="Times New Roman" w:cs="Times New Roman"/>
          <w:sz w:val="22"/>
          <w:szCs w:val="22"/>
        </w:rPr>
        <w:t xml:space="preserve"> ул.Почтова-4,</w:t>
      </w:r>
      <w:r w:rsidR="000A2094">
        <w:rPr>
          <w:rFonts w:ascii="Times New Roman" w:hAnsi="Times New Roman" w:cs="Times New Roman"/>
          <w:sz w:val="22"/>
          <w:szCs w:val="22"/>
        </w:rPr>
        <w:t xml:space="preserve"> </w:t>
      </w:r>
      <w:r w:rsidRPr="00D54376">
        <w:rPr>
          <w:rFonts w:ascii="Times New Roman" w:hAnsi="Times New Roman" w:cs="Times New Roman"/>
          <w:sz w:val="22"/>
          <w:szCs w:val="22"/>
        </w:rPr>
        <w:t xml:space="preserve">6;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пл.Окт.Революции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ул.Островского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зд.№48;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ул.Лугов</w:t>
      </w:r>
      <w:r w:rsidR="00615442">
        <w:rPr>
          <w:rFonts w:ascii="Times New Roman" w:hAnsi="Times New Roman" w:cs="Times New Roman"/>
          <w:sz w:val="22"/>
          <w:szCs w:val="22"/>
        </w:rPr>
        <w:t>ских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  <w:r w:rsidR="0061544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15442">
        <w:rPr>
          <w:rFonts w:ascii="Times New Roman" w:hAnsi="Times New Roman" w:cs="Times New Roman"/>
          <w:sz w:val="22"/>
          <w:szCs w:val="22"/>
        </w:rPr>
        <w:t>ул.Фигуровского</w:t>
      </w:r>
      <w:proofErr w:type="spellEnd"/>
      <w:r w:rsidR="00615442">
        <w:rPr>
          <w:rFonts w:ascii="Times New Roman" w:hAnsi="Times New Roman" w:cs="Times New Roman"/>
          <w:sz w:val="22"/>
          <w:szCs w:val="22"/>
        </w:rPr>
        <w:t>;</w:t>
      </w:r>
      <w:r w:rsidRPr="00D5437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ул.Локтя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ул.Веретенова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ст.Матроса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Астахова;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ул.Бородачевой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ул.Буданова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ул.Васильевой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  <w:r w:rsidR="0061544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15442">
        <w:rPr>
          <w:rFonts w:ascii="Times New Roman" w:hAnsi="Times New Roman" w:cs="Times New Roman"/>
          <w:sz w:val="22"/>
          <w:szCs w:val="22"/>
        </w:rPr>
        <w:t>ул.Горячкина</w:t>
      </w:r>
      <w:proofErr w:type="spellEnd"/>
      <w:r w:rsidR="00615442">
        <w:rPr>
          <w:rFonts w:ascii="Times New Roman" w:hAnsi="Times New Roman" w:cs="Times New Roman"/>
          <w:sz w:val="22"/>
          <w:szCs w:val="22"/>
        </w:rPr>
        <w:t>;</w:t>
      </w:r>
      <w:r w:rsidRPr="00D5437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ул.Гастелло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школы №4, д/с №4;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ул.Челюскина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зд.№1б;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кв.Лесной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ул.Бор</w:t>
      </w:r>
      <w:r w:rsidR="000C3011">
        <w:rPr>
          <w:rFonts w:ascii="Times New Roman" w:hAnsi="Times New Roman" w:cs="Times New Roman"/>
          <w:sz w:val="22"/>
          <w:szCs w:val="22"/>
        </w:rPr>
        <w:t>ковский</w:t>
      </w:r>
      <w:proofErr w:type="spellEnd"/>
      <w:r w:rsidR="000C3011">
        <w:rPr>
          <w:rFonts w:ascii="Times New Roman" w:hAnsi="Times New Roman" w:cs="Times New Roman"/>
          <w:sz w:val="22"/>
          <w:szCs w:val="22"/>
        </w:rPr>
        <w:t xml:space="preserve"> проезд; </w:t>
      </w:r>
      <w:proofErr w:type="spellStart"/>
      <w:r w:rsidR="000C3011">
        <w:rPr>
          <w:rFonts w:ascii="Times New Roman" w:hAnsi="Times New Roman" w:cs="Times New Roman"/>
          <w:sz w:val="22"/>
          <w:szCs w:val="22"/>
        </w:rPr>
        <w:t>ул.Баумана</w:t>
      </w:r>
      <w:proofErr w:type="spellEnd"/>
      <w:r w:rsidR="000C3011">
        <w:rPr>
          <w:rFonts w:ascii="Times New Roman" w:hAnsi="Times New Roman" w:cs="Times New Roman"/>
          <w:sz w:val="22"/>
          <w:szCs w:val="22"/>
        </w:rPr>
        <w:t>, райо</w:t>
      </w:r>
      <w:r w:rsidRPr="00D54376">
        <w:rPr>
          <w:rFonts w:ascii="Times New Roman" w:hAnsi="Times New Roman" w:cs="Times New Roman"/>
          <w:sz w:val="22"/>
          <w:szCs w:val="22"/>
        </w:rPr>
        <w:t xml:space="preserve">н д.№27; 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ул.Ленинградская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район д.№67-122; </w:t>
      </w:r>
      <w:proofErr w:type="spellStart"/>
      <w:r w:rsidR="004F7C61">
        <w:rPr>
          <w:rFonts w:ascii="Times New Roman" w:hAnsi="Times New Roman" w:cs="Times New Roman"/>
          <w:sz w:val="22"/>
          <w:szCs w:val="22"/>
        </w:rPr>
        <w:t>ул.Семафорная</w:t>
      </w:r>
      <w:proofErr w:type="spellEnd"/>
      <w:r w:rsidR="004F7C61">
        <w:rPr>
          <w:rFonts w:ascii="Times New Roman" w:hAnsi="Times New Roman" w:cs="Times New Roman"/>
          <w:sz w:val="22"/>
          <w:szCs w:val="22"/>
        </w:rPr>
        <w:t xml:space="preserve"> район д.№34-57;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ул.Лесозавод</w:t>
      </w:r>
      <w:r w:rsidR="00E84AFE">
        <w:rPr>
          <w:rFonts w:ascii="Times New Roman" w:hAnsi="Times New Roman" w:cs="Times New Roman"/>
          <w:sz w:val="22"/>
          <w:szCs w:val="22"/>
        </w:rPr>
        <w:t>ская</w:t>
      </w:r>
      <w:proofErr w:type="spellEnd"/>
      <w:r w:rsidR="00E84AFE">
        <w:rPr>
          <w:rFonts w:ascii="Times New Roman" w:hAnsi="Times New Roman" w:cs="Times New Roman"/>
          <w:sz w:val="22"/>
          <w:szCs w:val="22"/>
        </w:rPr>
        <w:t xml:space="preserve">, район д.№1-7, 17, 17а, 19; </w:t>
      </w:r>
      <w:proofErr w:type="spellStart"/>
      <w:r w:rsidR="00E84AFE">
        <w:rPr>
          <w:rFonts w:ascii="Times New Roman" w:hAnsi="Times New Roman" w:cs="Times New Roman"/>
          <w:sz w:val="22"/>
          <w:szCs w:val="22"/>
        </w:rPr>
        <w:t>Досчатинское</w:t>
      </w:r>
      <w:proofErr w:type="spellEnd"/>
      <w:r w:rsidR="00E84AFE">
        <w:rPr>
          <w:rFonts w:ascii="Times New Roman" w:hAnsi="Times New Roman" w:cs="Times New Roman"/>
          <w:sz w:val="22"/>
          <w:szCs w:val="22"/>
        </w:rPr>
        <w:t xml:space="preserve"> шоссе.</w:t>
      </w:r>
    </w:p>
    <w:p w14:paraId="526E29FA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2. Городской округ город Выкса: </w:t>
      </w:r>
    </w:p>
    <w:p w14:paraId="674D4E89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п.Досчатое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 - ТП-75 (микрорайон Приокский), КТП-109 (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пл.Советская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), КТП-148 (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ул.Титова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), КТП-428 (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ул.Чичерина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), КТП-270 (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ул.Сосновая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), ТП-199 (ГОСООДЦ «Лазурный»), ТП-130 (МБОУ ДОД ДООЦ «Костер»), ВЛИ-0,4кВ от КТП-179 ОАО «МРСК Центра и Приволжья» (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ул.Окская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ул.Харитошкина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);</w:t>
      </w:r>
    </w:p>
    <w:p w14:paraId="1BCABB22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с.Туртапка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ТП-119 (р-н школы);</w:t>
      </w:r>
    </w:p>
    <w:p w14:paraId="4B79C744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д.Ореховка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ул.Запрудная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</w:p>
    <w:p w14:paraId="19DE5339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с.Сноведь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(пожарное депо по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ул.Базарная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);</w:t>
      </w:r>
    </w:p>
    <w:p w14:paraId="012B6B2E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п.Шиморское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(кроме м-на «Совхозный»); </w:t>
      </w:r>
    </w:p>
    <w:p w14:paraId="79BB8366" w14:textId="77777777" w:rsidR="001437C7" w:rsidRPr="00D54376" w:rsidRDefault="00A92703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>
        <w:rPr>
          <w:rFonts w:ascii="Times New Roman" w:hAnsi="Times New Roman" w:cs="Times New Roman"/>
          <w:sz w:val="22"/>
          <w:szCs w:val="22"/>
        </w:rPr>
        <w:t>п.Виля</w:t>
      </w:r>
      <w:proofErr w:type="spellEnd"/>
      <w:r w:rsidR="001437C7" w:rsidRPr="00D54376">
        <w:rPr>
          <w:rFonts w:ascii="Times New Roman" w:hAnsi="Times New Roman" w:cs="Times New Roman"/>
          <w:sz w:val="22"/>
          <w:szCs w:val="22"/>
        </w:rPr>
        <w:t xml:space="preserve"> - КТП-106 (насосная), КТП -192 (плотина);</w:t>
      </w:r>
    </w:p>
    <w:p w14:paraId="29ACC908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п.Бл.Песочное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- КТП-218 (детский дом), ТП-140, 140а (котельная), КТП-78 (насосная); </w:t>
      </w:r>
    </w:p>
    <w:p w14:paraId="64A9095A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с.Мотмос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 - КТП-210 (часть ул. Октябрьская (д.№105-121), часть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</w:t>
      </w:r>
      <w:r w:rsidR="00A92703">
        <w:rPr>
          <w:rFonts w:ascii="Times New Roman" w:hAnsi="Times New Roman" w:cs="Times New Roman"/>
          <w:sz w:val="22"/>
          <w:szCs w:val="22"/>
        </w:rPr>
        <w:t>Степана</w:t>
      </w:r>
      <w:proofErr w:type="spellEnd"/>
      <w:r w:rsidR="00A92703">
        <w:rPr>
          <w:rFonts w:ascii="Times New Roman" w:hAnsi="Times New Roman" w:cs="Times New Roman"/>
          <w:sz w:val="22"/>
          <w:szCs w:val="22"/>
        </w:rPr>
        <w:t xml:space="preserve"> Разина (д.№48,49,54-59,</w:t>
      </w:r>
      <w:r w:rsidRPr="00D54376">
        <w:rPr>
          <w:rFonts w:ascii="Times New Roman" w:hAnsi="Times New Roman" w:cs="Times New Roman"/>
          <w:sz w:val="22"/>
          <w:szCs w:val="22"/>
        </w:rPr>
        <w:t>47-59)</w:t>
      </w:r>
      <w:r w:rsidR="005735E9">
        <w:rPr>
          <w:rFonts w:ascii="Times New Roman" w:hAnsi="Times New Roman" w:cs="Times New Roman"/>
          <w:sz w:val="22"/>
          <w:szCs w:val="22"/>
        </w:rPr>
        <w:t xml:space="preserve">, часть </w:t>
      </w:r>
      <w:proofErr w:type="spellStart"/>
      <w:r w:rsidR="005735E9">
        <w:rPr>
          <w:rFonts w:ascii="Times New Roman" w:hAnsi="Times New Roman" w:cs="Times New Roman"/>
          <w:sz w:val="22"/>
          <w:szCs w:val="22"/>
        </w:rPr>
        <w:t>ул.Советская</w:t>
      </w:r>
      <w:proofErr w:type="spellEnd"/>
      <w:r w:rsidR="005735E9">
        <w:rPr>
          <w:rFonts w:ascii="Times New Roman" w:hAnsi="Times New Roman" w:cs="Times New Roman"/>
          <w:sz w:val="22"/>
          <w:szCs w:val="22"/>
        </w:rPr>
        <w:t xml:space="preserve"> (д.№55а-92</w:t>
      </w:r>
      <w:r w:rsidRPr="00D54376">
        <w:rPr>
          <w:rFonts w:ascii="Times New Roman" w:hAnsi="Times New Roman" w:cs="Times New Roman"/>
          <w:sz w:val="22"/>
          <w:szCs w:val="22"/>
        </w:rPr>
        <w:t>);</w:t>
      </w:r>
    </w:p>
    <w:p w14:paraId="43D8AC8B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д.Грязная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ул.Луговая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, р-н д.№1;</w:t>
      </w:r>
    </w:p>
    <w:p w14:paraId="6A602B15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п.Дружба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</w:p>
    <w:p w14:paraId="0661B5A0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п.Димара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</w:p>
    <w:p w14:paraId="6D816B4D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п.Унор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</w:p>
    <w:p w14:paraId="18FE614F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п.Внутренний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 xml:space="preserve">; </w:t>
      </w:r>
    </w:p>
    <w:p w14:paraId="71E7E2BF" w14:textId="77777777" w:rsidR="001437C7" w:rsidRPr="00D54376" w:rsidRDefault="001437C7" w:rsidP="001437C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п.Ризадеевский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;</w:t>
      </w:r>
    </w:p>
    <w:p w14:paraId="67F2AB6D" w14:textId="77777777" w:rsidR="001437C7" w:rsidRDefault="001437C7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D54376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D54376">
        <w:rPr>
          <w:rFonts w:ascii="Times New Roman" w:hAnsi="Times New Roman" w:cs="Times New Roman"/>
          <w:sz w:val="22"/>
          <w:szCs w:val="22"/>
        </w:rPr>
        <w:t>п.Фирюсиха</w:t>
      </w:r>
      <w:proofErr w:type="spellEnd"/>
      <w:r w:rsidRPr="00D54376">
        <w:rPr>
          <w:rFonts w:ascii="Times New Roman" w:hAnsi="Times New Roman" w:cs="Times New Roman"/>
          <w:sz w:val="22"/>
          <w:szCs w:val="22"/>
        </w:rPr>
        <w:t>.</w:t>
      </w:r>
    </w:p>
    <w:p w14:paraId="6305A568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91C6E3F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63C22F6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3ECE374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78B8AB04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5215833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84FF25D" w14:textId="77777777" w:rsidR="00370A6E" w:rsidRDefault="00370A6E" w:rsidP="00C200B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A7D97C4" w14:textId="77777777" w:rsidR="00370A6E" w:rsidRPr="00D54376" w:rsidRDefault="00370A6E" w:rsidP="00C200BE">
      <w:pPr>
        <w:spacing w:line="360" w:lineRule="auto"/>
        <w:rPr>
          <w:sz w:val="22"/>
          <w:szCs w:val="22"/>
        </w:rPr>
      </w:pPr>
    </w:p>
    <w:p w14:paraId="1B1C3358" w14:textId="77777777" w:rsidR="00370A6E" w:rsidRDefault="00370A6E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9D00F9D" w14:textId="69A56FD7" w:rsidR="00370A6E" w:rsidRDefault="00370A6E" w:rsidP="00370A6E">
      <w:pPr>
        <w:jc w:val="center"/>
        <w:rPr>
          <w:rFonts w:ascii="Times New Roman" w:hAnsi="Times New Roman" w:cs="Times New Roman"/>
        </w:rPr>
      </w:pPr>
      <w:r w:rsidRPr="00EF28D9">
        <w:rPr>
          <w:rFonts w:ascii="Times New Roman" w:hAnsi="Times New Roman" w:cs="Times New Roman"/>
        </w:rPr>
        <w:t xml:space="preserve">Отчет о фактических затратах на строительство объектов электроэнергетики </w:t>
      </w:r>
      <w:r w:rsidR="00EF28D9" w:rsidRPr="00EF28D9">
        <w:rPr>
          <w:rFonts w:ascii="Times New Roman" w:hAnsi="Times New Roman" w:cs="Times New Roman"/>
        </w:rPr>
        <w:t>для осуществления</w:t>
      </w:r>
      <w:r w:rsidRPr="00EF28D9">
        <w:rPr>
          <w:rFonts w:ascii="Times New Roman" w:hAnsi="Times New Roman" w:cs="Times New Roman"/>
        </w:rPr>
        <w:t xml:space="preserve"> </w:t>
      </w:r>
      <w:r w:rsidR="00EF28D9" w:rsidRPr="00EF28D9">
        <w:rPr>
          <w:rFonts w:ascii="Times New Roman" w:hAnsi="Times New Roman" w:cs="Times New Roman"/>
        </w:rPr>
        <w:t>технологического присоединения</w:t>
      </w:r>
      <w:r w:rsidRPr="00EF28D9">
        <w:rPr>
          <w:rFonts w:ascii="Times New Roman" w:hAnsi="Times New Roman" w:cs="Times New Roman"/>
        </w:rPr>
        <w:t xml:space="preserve"> заявителей </w:t>
      </w:r>
      <w:r w:rsidR="00EF28D9" w:rsidRPr="00EF28D9">
        <w:rPr>
          <w:rFonts w:ascii="Times New Roman" w:hAnsi="Times New Roman" w:cs="Times New Roman"/>
        </w:rPr>
        <w:t>за 2023</w:t>
      </w:r>
      <w:r w:rsidRPr="00EF28D9">
        <w:rPr>
          <w:rFonts w:ascii="Times New Roman" w:hAnsi="Times New Roman" w:cs="Times New Roman"/>
        </w:rPr>
        <w:t>год</w:t>
      </w:r>
    </w:p>
    <w:p w14:paraId="7B52B897" w14:textId="77777777" w:rsidR="00286B95" w:rsidRPr="00370A6E" w:rsidRDefault="00286B95" w:rsidP="00370A6E">
      <w:pPr>
        <w:jc w:val="center"/>
        <w:rPr>
          <w:rFonts w:ascii="Times New Roman" w:hAnsi="Times New Roman" w:cs="Times New Roman"/>
        </w:rPr>
      </w:pPr>
    </w:p>
    <w:tbl>
      <w:tblPr>
        <w:tblW w:w="9800" w:type="dxa"/>
        <w:tblLook w:val="04A0" w:firstRow="1" w:lastRow="0" w:firstColumn="1" w:lastColumn="0" w:noHBand="0" w:noVBand="1"/>
      </w:tblPr>
      <w:tblGrid>
        <w:gridCol w:w="642"/>
        <w:gridCol w:w="2151"/>
        <w:gridCol w:w="3020"/>
        <w:gridCol w:w="1317"/>
        <w:gridCol w:w="1386"/>
        <w:gridCol w:w="1062"/>
        <w:gridCol w:w="222"/>
      </w:tblGrid>
      <w:tr w:rsidR="00286B95" w:rsidRPr="00E37DE4" w14:paraId="4013EC05" w14:textId="77777777" w:rsidTr="00286B95">
        <w:trPr>
          <w:gridAfter w:val="1"/>
          <w:wAfter w:w="222" w:type="dxa"/>
          <w:trHeight w:val="464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2697" w14:textId="6340971F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32E3" w14:textId="53B0387D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Наименование объекта  </w:t>
            </w:r>
          </w:p>
        </w:tc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2BF8" w14:textId="3FD11A59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AC73" w14:textId="6B80AAEC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8C13" w14:textId="58A592A0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Точка подключения, 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75A5" w14:textId="34661620" w:rsidR="00286B95" w:rsidRPr="00E37DE4" w:rsidRDefault="00286B95" w:rsidP="00286B95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Сумма, без НДС руб.</w:t>
            </w:r>
          </w:p>
        </w:tc>
      </w:tr>
      <w:tr w:rsidR="00E37DE4" w:rsidRPr="00E37DE4" w14:paraId="5857240E" w14:textId="77777777" w:rsidTr="00286B95">
        <w:trPr>
          <w:trHeight w:val="215"/>
        </w:trPr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54A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816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753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C153F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E50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B3BC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23B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Arial CYR" w:hAnsi="Arial CYR" w:cs="Arial CYR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E37DE4" w:rsidRPr="00E37DE4" w14:paraId="159B5A8D" w14:textId="77777777" w:rsidTr="00286B95">
        <w:trPr>
          <w:trHeight w:val="25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F219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8D5B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C370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80E6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DD08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6751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2" w:type="dxa"/>
            <w:vAlign w:val="center"/>
            <w:hideMark/>
          </w:tcPr>
          <w:p w14:paraId="52E77C6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47D03C5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D876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F3189" w14:textId="422A1393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0,23кВ от КТП № 16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C2F6F" w14:textId="4E7FC228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ул.Веретенова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№45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486E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8DE2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F76E0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26360,10</w:t>
            </w:r>
          </w:p>
        </w:tc>
        <w:tc>
          <w:tcPr>
            <w:tcW w:w="222" w:type="dxa"/>
            <w:vAlign w:val="center"/>
            <w:hideMark/>
          </w:tcPr>
          <w:p w14:paraId="7E30781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ADBFC03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6738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C0A5D" w14:textId="59207D9C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694B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ГСК "Восточный", пр.8, гараж №36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2E40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1B97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46EE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56373,00</w:t>
            </w:r>
          </w:p>
        </w:tc>
        <w:tc>
          <w:tcPr>
            <w:tcW w:w="222" w:type="dxa"/>
            <w:vAlign w:val="center"/>
            <w:hideMark/>
          </w:tcPr>
          <w:p w14:paraId="01EEA27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9909609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FC2D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2114A" w14:textId="5931214E" w:rsidR="00E37DE4" w:rsidRPr="00E37DE4" w:rsidRDefault="00286B95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0,4кВ от ВЛИ 0,4кВ </w:t>
            </w: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РП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306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E084C" w14:textId="1648555F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Выкса,м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-он Молодежный,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д.57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0F8D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82B6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5BE3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30900,38</w:t>
            </w:r>
          </w:p>
        </w:tc>
        <w:tc>
          <w:tcPr>
            <w:tcW w:w="222" w:type="dxa"/>
            <w:vAlign w:val="center"/>
            <w:hideMark/>
          </w:tcPr>
          <w:p w14:paraId="72CF663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DE5E746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8932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18493" w14:textId="6AA57C03" w:rsidR="00E37DE4" w:rsidRPr="00E37DE4" w:rsidRDefault="00286B95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0,4кВ от ВЛИ 0,4кВ </w:t>
            </w: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7D399" w14:textId="444EE81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ул. 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Луговских,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участок 47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D400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EA6F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7F15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14399,89</w:t>
            </w:r>
          </w:p>
        </w:tc>
        <w:tc>
          <w:tcPr>
            <w:tcW w:w="222" w:type="dxa"/>
            <w:vAlign w:val="center"/>
            <w:hideMark/>
          </w:tcPr>
          <w:p w14:paraId="1E02D65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2AD9901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66B8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8FBA1" w14:textId="54D4C792" w:rsidR="00E37DE4" w:rsidRPr="00E37DE4" w:rsidRDefault="00286B95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0,4</w:t>
            </w: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ВЛИ 0,4кВ от КТП № 98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A2F8C" w14:textId="4A1948A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обл., г.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Выкса, СТ "Колос" д.103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EE27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258C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3AB1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70011,16</w:t>
            </w:r>
          </w:p>
        </w:tc>
        <w:tc>
          <w:tcPr>
            <w:tcW w:w="222" w:type="dxa"/>
            <w:vAlign w:val="center"/>
            <w:hideMark/>
          </w:tcPr>
          <w:p w14:paraId="0B76ABE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6BF325E" w14:textId="77777777" w:rsidTr="00286B95">
        <w:trPr>
          <w:trHeight w:val="96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9E4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B8DEA" w14:textId="73E289D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ВЛЗ 6кВ от ближайшей опоры ВЛЗ 6кВ ф. 10305 до КМТП № 129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0237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Крупской, участок 1 "А"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DAE2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ED5C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КМТП № 129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CE5D3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79976,72</w:t>
            </w:r>
          </w:p>
        </w:tc>
        <w:tc>
          <w:tcPr>
            <w:tcW w:w="222" w:type="dxa"/>
            <w:vAlign w:val="center"/>
            <w:hideMark/>
          </w:tcPr>
          <w:p w14:paraId="4289AD0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23D71B1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C17A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4B497" w14:textId="4942628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0EAE8" w14:textId="275B5EE4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обл., г.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Выкса, ул.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AF4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28.02.2023г.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03CD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9B620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224512,40</w:t>
            </w:r>
          </w:p>
        </w:tc>
        <w:tc>
          <w:tcPr>
            <w:tcW w:w="222" w:type="dxa"/>
            <w:vAlign w:val="center"/>
            <w:hideMark/>
          </w:tcPr>
          <w:p w14:paraId="157CDD2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0D7B0E6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F808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34E68" w14:textId="72603A84" w:rsidR="00E37DE4" w:rsidRPr="00E37DE4" w:rsidRDefault="00286B95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0,23кВ от ВЛИ 0,23кВ от ТП № 172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3B391" w14:textId="70B1C9F8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ул.Шаблыгина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гараж 1950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C759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28.02.2023г.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86A1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CED6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38491,59</w:t>
            </w:r>
          </w:p>
        </w:tc>
        <w:tc>
          <w:tcPr>
            <w:tcW w:w="222" w:type="dxa"/>
            <w:vAlign w:val="center"/>
            <w:hideMark/>
          </w:tcPr>
          <w:p w14:paraId="5F30DE9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97A0A86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A5F4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67DEA" w14:textId="1FF9E5D8" w:rsidR="00E37DE4" w:rsidRPr="00E37DE4" w:rsidRDefault="00286B95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="00E37DE4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0,4кВ от ВЛИ 0,4кВ от КТП № 16А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9404A" w14:textId="50F35C6B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ул.Фигуровской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№ 82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43F4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28.02.2023г.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BA1D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81C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29911,48</w:t>
            </w:r>
          </w:p>
        </w:tc>
        <w:tc>
          <w:tcPr>
            <w:tcW w:w="222" w:type="dxa"/>
            <w:vAlign w:val="center"/>
            <w:hideMark/>
          </w:tcPr>
          <w:p w14:paraId="3078E87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D1C4E5E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777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EFB2E" w14:textId="4E58EFD5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286B95" w:rsidRP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0,4кВ от ВЛИ 0,4кВ от РП № 402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70ED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Навашинское шоссе уч. 16А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0528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BB0E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E8B45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37791,75</w:t>
            </w:r>
          </w:p>
        </w:tc>
        <w:tc>
          <w:tcPr>
            <w:tcW w:w="222" w:type="dxa"/>
            <w:vAlign w:val="center"/>
            <w:hideMark/>
          </w:tcPr>
          <w:p w14:paraId="7941D1D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B167C4E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7529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7B6EE" w14:textId="44F5922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КТП № 130 тип КТП ТВ/В-160/6/0,4, зав. № 4997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1A71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"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Мясопром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42D5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D4D5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130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C9C15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89102,90</w:t>
            </w:r>
          </w:p>
        </w:tc>
        <w:tc>
          <w:tcPr>
            <w:tcW w:w="222" w:type="dxa"/>
            <w:vAlign w:val="center"/>
            <w:hideMark/>
          </w:tcPr>
          <w:p w14:paraId="42ECA22D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32E4365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B7BA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37BCD" w14:textId="072FF78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ВЛЗ 6кВ от ближайшей опоры ВЛЗ 6</w:t>
            </w:r>
            <w:r w:rsidR="00286B95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ф.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10305  до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130, зав. № 4997 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141EA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"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Мясопром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A6AB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C33D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130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C83C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259241,80</w:t>
            </w:r>
          </w:p>
        </w:tc>
        <w:tc>
          <w:tcPr>
            <w:tcW w:w="222" w:type="dxa"/>
            <w:vAlign w:val="center"/>
            <w:hideMark/>
          </w:tcPr>
          <w:p w14:paraId="0D488BF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F22902D" w14:textId="77777777" w:rsidTr="00286B95">
        <w:trPr>
          <w:trHeight w:val="90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C4A2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60A3E" w14:textId="118AE7B4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ТМГ 12-160/10 УХЛ11 зав. № 2068052, смонтированного в КТП №130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3D65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"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Мясопром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1F3E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70F9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130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E7E9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293741,13</w:t>
            </w:r>
          </w:p>
        </w:tc>
        <w:tc>
          <w:tcPr>
            <w:tcW w:w="222" w:type="dxa"/>
            <w:vAlign w:val="center"/>
            <w:hideMark/>
          </w:tcPr>
          <w:p w14:paraId="01BBDD3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A969824" w14:textId="77777777" w:rsidTr="00286B95">
        <w:trPr>
          <w:trHeight w:val="4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D83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11DA9" w14:textId="1C9797BF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онтаж ВЛИ 0,4кВ от </w:t>
            </w:r>
            <w:r w:rsidR="00286B95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,4кВ от КТП № 16А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BA82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 47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E85C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F2A8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FC4A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63630,74</w:t>
            </w:r>
          </w:p>
        </w:tc>
        <w:tc>
          <w:tcPr>
            <w:tcW w:w="222" w:type="dxa"/>
            <w:vAlign w:val="center"/>
            <w:hideMark/>
          </w:tcPr>
          <w:p w14:paraId="2FF8105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36ECD9B" w14:textId="77777777" w:rsidTr="00286B95">
        <w:trPr>
          <w:trHeight w:val="4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7771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FA6C8" w14:textId="23391950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ВЛИ 0,4кВ от </w:t>
            </w:r>
            <w:r w:rsidR="00286B95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,4кВ от КТП №98 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E3E2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Запрудная, зд.1/1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3C69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6A04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0265F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34523,58</w:t>
            </w:r>
          </w:p>
        </w:tc>
        <w:tc>
          <w:tcPr>
            <w:tcW w:w="222" w:type="dxa"/>
            <w:vAlign w:val="center"/>
            <w:hideMark/>
          </w:tcPr>
          <w:p w14:paraId="753D158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0464DBC" w14:textId="77777777" w:rsidTr="00286B95">
        <w:trPr>
          <w:trHeight w:val="4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81C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8D023" w14:textId="608CC53D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КТП №116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8E5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Ленинградская, уч.77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20E8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40BB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116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2279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24500,70</w:t>
            </w:r>
          </w:p>
        </w:tc>
        <w:tc>
          <w:tcPr>
            <w:tcW w:w="222" w:type="dxa"/>
            <w:vAlign w:val="center"/>
            <w:hideMark/>
          </w:tcPr>
          <w:p w14:paraId="3434FFC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64A6DD5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1259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B510C" w14:textId="13779153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№116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0E84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Ленинградская, уч.73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B474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439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116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BEF6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26174,31</w:t>
            </w:r>
          </w:p>
        </w:tc>
        <w:tc>
          <w:tcPr>
            <w:tcW w:w="222" w:type="dxa"/>
            <w:vAlign w:val="center"/>
            <w:hideMark/>
          </w:tcPr>
          <w:p w14:paraId="481C71E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FFFF117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43FB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D70A7" w14:textId="6D0EE0A9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КТП №18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7856B" w14:textId="6278BCE2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Приокский, участок №55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6300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C52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04034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51834,51</w:t>
            </w:r>
          </w:p>
        </w:tc>
        <w:tc>
          <w:tcPr>
            <w:tcW w:w="222" w:type="dxa"/>
            <w:vAlign w:val="center"/>
            <w:hideMark/>
          </w:tcPr>
          <w:p w14:paraId="1DEBF41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A9149C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0FE4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804F9" w14:textId="4CF3223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37EC0" w14:textId="72122939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№2 "Восточный",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пр.11,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уч. 1, уч.37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271B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1CE9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ECDB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32249,78</w:t>
            </w:r>
          </w:p>
        </w:tc>
        <w:tc>
          <w:tcPr>
            <w:tcW w:w="222" w:type="dxa"/>
            <w:vAlign w:val="center"/>
            <w:hideMark/>
          </w:tcPr>
          <w:p w14:paraId="0596F06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49AE178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73CA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E3D04" w14:textId="316B2D65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78957" w14:textId="1C9A2E01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№2 "Восточный",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пр.6,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уч. 54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C92A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274B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49A3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72026,54</w:t>
            </w:r>
          </w:p>
        </w:tc>
        <w:tc>
          <w:tcPr>
            <w:tcW w:w="222" w:type="dxa"/>
            <w:vAlign w:val="center"/>
            <w:hideMark/>
          </w:tcPr>
          <w:p w14:paraId="5EFC6AD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576CD31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870A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61852" w14:textId="61E38D9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№196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FEC5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Салтанова, зд.44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A845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318E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№196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F2AF7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24212,16</w:t>
            </w:r>
          </w:p>
        </w:tc>
        <w:tc>
          <w:tcPr>
            <w:tcW w:w="222" w:type="dxa"/>
            <w:vAlign w:val="center"/>
            <w:hideMark/>
          </w:tcPr>
          <w:p w14:paraId="5C7FFF6D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6F21049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AAD6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B8278" w14:textId="4ADACEF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ТМГ 12-160/10-УХЛ1, зав. № 2073051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8E99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Н. Андреевой,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7А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6484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0BB3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15D5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294337,79</w:t>
            </w:r>
          </w:p>
        </w:tc>
        <w:tc>
          <w:tcPr>
            <w:tcW w:w="222" w:type="dxa"/>
            <w:vAlign w:val="center"/>
            <w:hideMark/>
          </w:tcPr>
          <w:p w14:paraId="0B0E843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390E65A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79B1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64BC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  КТП № 45 тип КТП ТВ/ВК-160/6/0,4, зав. № 5006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CE0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Н. Андреевой,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7А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A416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CC1A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DC90F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604340,56</w:t>
            </w:r>
          </w:p>
        </w:tc>
        <w:tc>
          <w:tcPr>
            <w:tcW w:w="222" w:type="dxa"/>
            <w:vAlign w:val="center"/>
            <w:hideMark/>
          </w:tcPr>
          <w:p w14:paraId="4787108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45FB7D1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1DB1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EFDBC" w14:textId="47429CCB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ВЛЗ 6кВ от ближайшей опоры ВЛ 6кВ ф.3678 до КТП №45 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9033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Н. Андреевой,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7А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D40B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9013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FF55D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45356,97</w:t>
            </w:r>
          </w:p>
        </w:tc>
        <w:tc>
          <w:tcPr>
            <w:tcW w:w="222" w:type="dxa"/>
            <w:vAlign w:val="center"/>
            <w:hideMark/>
          </w:tcPr>
          <w:p w14:paraId="4314E9F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9B5095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B8AA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38F60" w14:textId="6185E10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ВЛЗ 6кВ от ближайшей опоры ВЛ 6кВ ф.3678 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013C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Ленина,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52:53:0030904:2225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3216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4D55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9468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41190,77</w:t>
            </w:r>
          </w:p>
        </w:tc>
        <w:tc>
          <w:tcPr>
            <w:tcW w:w="222" w:type="dxa"/>
            <w:vAlign w:val="center"/>
            <w:hideMark/>
          </w:tcPr>
          <w:p w14:paraId="0D74177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C6C92AB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3678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69C1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  ТМГ 12-160/10-УХЛ1, зав. № 2073050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F5BFF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Ленина,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52:53:0030904:2225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3B9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F4C7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672AA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293539,80</w:t>
            </w:r>
          </w:p>
        </w:tc>
        <w:tc>
          <w:tcPr>
            <w:tcW w:w="222" w:type="dxa"/>
            <w:vAlign w:val="center"/>
            <w:hideMark/>
          </w:tcPr>
          <w:p w14:paraId="76E9A50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21508AB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3B30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774E5" w14:textId="681695B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КТП № 130 тип КТП ТВ/ВК-160/6/0,4, зав. № 5017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C6A4D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ул. Ленина,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зем.участок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52:53:0030904:2225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7089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F24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C5A53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589673,56</w:t>
            </w:r>
          </w:p>
        </w:tc>
        <w:tc>
          <w:tcPr>
            <w:tcW w:w="222" w:type="dxa"/>
            <w:vAlign w:val="center"/>
            <w:hideMark/>
          </w:tcPr>
          <w:p w14:paraId="5FF200C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C424E21" w14:textId="77777777" w:rsidTr="00286B95">
        <w:trPr>
          <w:trHeight w:val="13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664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3A48A" w14:textId="3048E6B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C12AE" w14:textId="457B8FD0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№1 "Заречный", линия 9,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22; ул. Лесная, уч. №6; линия 1,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19; ул.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Центральная,гар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55,54; линия 3,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13; пер. Лесной,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11; ул. Восточная, гар.63.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5812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90DF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8765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291880,61</w:t>
            </w:r>
          </w:p>
        </w:tc>
        <w:tc>
          <w:tcPr>
            <w:tcW w:w="222" w:type="dxa"/>
            <w:vAlign w:val="center"/>
            <w:hideMark/>
          </w:tcPr>
          <w:p w14:paraId="6660023A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E801C17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C006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88D5E" w14:textId="4D73028C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20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4251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Шиморское, ул. Дружная, уч. 1,2,4.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FCA4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1023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E65FF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44794,24</w:t>
            </w:r>
          </w:p>
        </w:tc>
        <w:tc>
          <w:tcPr>
            <w:tcW w:w="222" w:type="dxa"/>
            <w:vAlign w:val="center"/>
            <w:hideMark/>
          </w:tcPr>
          <w:p w14:paraId="24ABD11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4452049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290E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E7D3C" w14:textId="33F4E094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  ТП № 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735EB" w14:textId="5B41C45F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гар.33,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зд.13, гар.40, гар.11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C716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67D7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909CA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66537,31</w:t>
            </w:r>
          </w:p>
        </w:tc>
        <w:tc>
          <w:tcPr>
            <w:tcW w:w="222" w:type="dxa"/>
            <w:vAlign w:val="center"/>
            <w:hideMark/>
          </w:tcPr>
          <w:p w14:paraId="06995B0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6AAB1D0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4721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92FC5" w14:textId="6A5E06ED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A95DA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ГК №1  "Заречный", пер.1,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5; пер.3, гар.48 ; пер.2 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3744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0CED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AE7B0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81185,48</w:t>
            </w:r>
          </w:p>
        </w:tc>
        <w:tc>
          <w:tcPr>
            <w:tcW w:w="222" w:type="dxa"/>
            <w:vAlign w:val="center"/>
            <w:hideMark/>
          </w:tcPr>
          <w:p w14:paraId="0B473AE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A804E47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5DD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1D74E" w14:textId="12A8DE2A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D9404" w14:textId="092F3663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</w:t>
            </w:r>
            <w:r w:rsidR="00286B95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 «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Восточный", пр.4, гараж 63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43EA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3BD3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FDF0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13927,93</w:t>
            </w:r>
          </w:p>
        </w:tc>
        <w:tc>
          <w:tcPr>
            <w:tcW w:w="222" w:type="dxa"/>
            <w:vAlign w:val="center"/>
            <w:hideMark/>
          </w:tcPr>
          <w:p w14:paraId="020CA77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497E61C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7C46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50C8" w14:textId="73463C0B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  от ТП № 186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D190" w14:textId="687A6828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Академика Королева, здание 33А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E510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AA4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186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D1241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83485,20</w:t>
            </w:r>
          </w:p>
        </w:tc>
        <w:tc>
          <w:tcPr>
            <w:tcW w:w="222" w:type="dxa"/>
            <w:vAlign w:val="center"/>
            <w:hideMark/>
          </w:tcPr>
          <w:p w14:paraId="62222FFD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9DED7CE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39AE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AB536" w14:textId="3E7C5070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A6EB" w14:textId="6339A41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"Заречный", ул. Ступенчатая, гаражи 76,51,71,48,67,63,66,95,65,58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E581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6589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0E0A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124016,28</w:t>
            </w:r>
          </w:p>
        </w:tc>
        <w:tc>
          <w:tcPr>
            <w:tcW w:w="222" w:type="dxa"/>
            <w:vAlign w:val="center"/>
            <w:hideMark/>
          </w:tcPr>
          <w:p w14:paraId="6137846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DBA90AD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9CDC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74FBC" w14:textId="3558F420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ТП № 178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ACB5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Чехова, гараж 0160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7C5F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243C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F528F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7933,08</w:t>
            </w:r>
          </w:p>
        </w:tc>
        <w:tc>
          <w:tcPr>
            <w:tcW w:w="222" w:type="dxa"/>
            <w:vAlign w:val="center"/>
            <w:hideMark/>
          </w:tcPr>
          <w:p w14:paraId="5F3EF7F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471644A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CF23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44E98" w14:textId="2A99850D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</w:t>
            </w:r>
            <w:r w:rsidR="00286B95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</w:t>
            </w: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МГ 12-160/10 УХЛ11 зав. № 2073563, смонтированного в КТП №132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7DC4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Шлаковая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9A4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AEFB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 № 132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9EE8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294168,00</w:t>
            </w:r>
          </w:p>
        </w:tc>
        <w:tc>
          <w:tcPr>
            <w:tcW w:w="222" w:type="dxa"/>
            <w:vAlign w:val="center"/>
            <w:hideMark/>
          </w:tcPr>
          <w:p w14:paraId="5BBFB43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A5939E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1619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8ED17" w14:textId="22773DAC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КТП ТВ/ВК-160/6/0,4 зав. № 5052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571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 1Б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6992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E27B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 № 132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55F74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606249,08</w:t>
            </w:r>
          </w:p>
        </w:tc>
        <w:tc>
          <w:tcPr>
            <w:tcW w:w="222" w:type="dxa"/>
            <w:vAlign w:val="center"/>
            <w:hideMark/>
          </w:tcPr>
          <w:p w14:paraId="1CDBE12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0A356FD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E6D1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BEAF7" w14:textId="5385C06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ВЛЗ 6кВ от ближайшей опоры ВЛ 6кВ ф. 10305 до КТП № 132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1D6E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Шлаковая, 1Б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D44B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1E53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 № 132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25201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90129,57</w:t>
            </w:r>
          </w:p>
        </w:tc>
        <w:tc>
          <w:tcPr>
            <w:tcW w:w="222" w:type="dxa"/>
            <w:vAlign w:val="center"/>
            <w:hideMark/>
          </w:tcPr>
          <w:p w14:paraId="2D20DBF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512F960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D13F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374FF" w14:textId="40B3AD0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C3022" w14:textId="31F130FB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ГСК   "Восточный", пр.3, гараж 59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457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9D50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D663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66549,88</w:t>
            </w:r>
          </w:p>
        </w:tc>
        <w:tc>
          <w:tcPr>
            <w:tcW w:w="222" w:type="dxa"/>
            <w:vAlign w:val="center"/>
            <w:hideMark/>
          </w:tcPr>
          <w:p w14:paraId="75D770E5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074D094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5BF3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4F3E0" w14:textId="0D40EC5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CA4E1" w14:textId="0CF0CEF9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пр.19, гараж 26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E10A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2748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CEA95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39551,62</w:t>
            </w:r>
          </w:p>
        </w:tc>
        <w:tc>
          <w:tcPr>
            <w:tcW w:w="222" w:type="dxa"/>
            <w:vAlign w:val="center"/>
            <w:hideMark/>
          </w:tcPr>
          <w:p w14:paraId="01E02EE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C38AB5E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2842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39F9D" w14:textId="1B56269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ВЛИ 0,4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ВЛИ 0,4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EF15F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ГК №2  "Восточный", пр.12, гараж 110, гараж 121,гараж 112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EB13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15BD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CAD7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57513,04</w:t>
            </w:r>
          </w:p>
        </w:tc>
        <w:tc>
          <w:tcPr>
            <w:tcW w:w="222" w:type="dxa"/>
            <w:vAlign w:val="center"/>
            <w:hideMark/>
          </w:tcPr>
          <w:p w14:paraId="32B81CE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1F4BDA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327D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D26A5" w14:textId="1A114E00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06E39" w14:textId="455A1260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пр.17, гараж 36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131D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2A4C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7662A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61185,70</w:t>
            </w:r>
          </w:p>
        </w:tc>
        <w:tc>
          <w:tcPr>
            <w:tcW w:w="222" w:type="dxa"/>
            <w:vAlign w:val="center"/>
            <w:hideMark/>
          </w:tcPr>
          <w:p w14:paraId="2B37423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24DB431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BAE6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F0C0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КЛ 0,4кВ от РУ0,4кВ   КТП № 44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E1CA6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ул. Шлаковая, рядом с д.2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E28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8F15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EB62D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85393,56</w:t>
            </w:r>
          </w:p>
        </w:tc>
        <w:tc>
          <w:tcPr>
            <w:tcW w:w="222" w:type="dxa"/>
            <w:vAlign w:val="center"/>
            <w:hideMark/>
          </w:tcPr>
          <w:p w14:paraId="25BF989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4D24A54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6A5C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18A7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КЛ 0,4кВ от РУ0,4кВ   РП № 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90D22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ул. Пушкина, рядом с д.7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9A36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E55E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31EB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64597,51</w:t>
            </w:r>
          </w:p>
        </w:tc>
        <w:tc>
          <w:tcPr>
            <w:tcW w:w="222" w:type="dxa"/>
            <w:vAlign w:val="center"/>
            <w:hideMark/>
          </w:tcPr>
          <w:p w14:paraId="7CAE467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E36178F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A3F2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65FD7" w14:textId="5F8CD0F0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175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78150" w14:textId="71BA0A72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№36 "Дружба-2", р.22, участок № 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8BB7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C98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ТП № 175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C1F34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11562,74</w:t>
            </w:r>
          </w:p>
        </w:tc>
        <w:tc>
          <w:tcPr>
            <w:tcW w:w="222" w:type="dxa"/>
            <w:vAlign w:val="center"/>
            <w:hideMark/>
          </w:tcPr>
          <w:p w14:paraId="5535DB9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1AB9645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28B6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B196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КЛ 0,4кВ (ввод 1) от РУ0,4кВ   РП № 6А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A7198" w14:textId="092FA4E3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11 годовщина Октября, участок 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47A4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4007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6А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37734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572720,68</w:t>
            </w:r>
          </w:p>
        </w:tc>
        <w:tc>
          <w:tcPr>
            <w:tcW w:w="222" w:type="dxa"/>
            <w:vAlign w:val="center"/>
            <w:hideMark/>
          </w:tcPr>
          <w:p w14:paraId="4AB0F4C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4C7B2BE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080F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0BB3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КЛ 0,4кВ (ввод 2) от РУ0,4кВ   РП № 6А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BB10E" w14:textId="03D55A7B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11 годовщина Октября, участок 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4522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B95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6А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63A76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572720,68</w:t>
            </w:r>
          </w:p>
        </w:tc>
        <w:tc>
          <w:tcPr>
            <w:tcW w:w="222" w:type="dxa"/>
            <w:vAlign w:val="center"/>
            <w:hideMark/>
          </w:tcPr>
          <w:p w14:paraId="41EDA45F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BD4342A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101E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2134A" w14:textId="39E4F30B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AF612" w14:textId="2AFCD523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Восточный</w:t>
            </w:r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",к</w:t>
            </w:r>
            <w:proofErr w:type="spellEnd"/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-л Лесной, пр.13, гараж № 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D18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807D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1DC7C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15347,07</w:t>
            </w:r>
          </w:p>
        </w:tc>
        <w:tc>
          <w:tcPr>
            <w:tcW w:w="222" w:type="dxa"/>
            <w:vAlign w:val="center"/>
            <w:hideMark/>
          </w:tcPr>
          <w:p w14:paraId="59C453E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7837835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2084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4372D" w14:textId="5E863C2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175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599C8" w14:textId="408958E3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№35 "Дружба-1", р.19 гараж 4, р.8 гараж 23, р.15 гараж 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95EB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3F3F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22D61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245010,29</w:t>
            </w:r>
          </w:p>
        </w:tc>
        <w:tc>
          <w:tcPr>
            <w:tcW w:w="222" w:type="dxa"/>
            <w:vAlign w:val="center"/>
            <w:hideMark/>
          </w:tcPr>
          <w:p w14:paraId="5203D15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4C67817C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7758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481A6" w14:textId="46A84CF3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КТП № 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EB3B1" w14:textId="7023C6A4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Веретенова, участок 26А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066D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224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D7494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20907,72</w:t>
            </w:r>
          </w:p>
        </w:tc>
        <w:tc>
          <w:tcPr>
            <w:tcW w:w="222" w:type="dxa"/>
            <w:vAlign w:val="center"/>
            <w:hideMark/>
          </w:tcPr>
          <w:p w14:paraId="477E1E9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6681688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F3F9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7AA59" w14:textId="620AD33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КТП № 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EE30A" w14:textId="419CE9C8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Веретенова, участок 39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8ADC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9F8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70D93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60255,01</w:t>
            </w:r>
          </w:p>
        </w:tc>
        <w:tc>
          <w:tcPr>
            <w:tcW w:w="222" w:type="dxa"/>
            <w:vAlign w:val="center"/>
            <w:hideMark/>
          </w:tcPr>
          <w:p w14:paraId="37F0A7F4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C59E63C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51F8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803EB" w14:textId="54559CA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КТП № 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B21D9" w14:textId="3BC17FE3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Веретенова, участок 20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E334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24CD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B8FD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10815,42</w:t>
            </w:r>
          </w:p>
        </w:tc>
        <w:tc>
          <w:tcPr>
            <w:tcW w:w="222" w:type="dxa"/>
            <w:vAlign w:val="center"/>
            <w:hideMark/>
          </w:tcPr>
          <w:p w14:paraId="1EFA88A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F3B206C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244A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128CA" w14:textId="73678AE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175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6B11D" w14:textId="095FDFCB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№35 "Дружба-1", р.16, гараж 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5764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8873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627B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30527,66</w:t>
            </w:r>
          </w:p>
        </w:tc>
        <w:tc>
          <w:tcPr>
            <w:tcW w:w="222" w:type="dxa"/>
            <w:vAlign w:val="center"/>
            <w:hideMark/>
          </w:tcPr>
          <w:p w14:paraId="3EC9CFF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E856A34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7C13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BA5EF" w14:textId="38152951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237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98496" w14:textId="38D4CAC6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ул. Луговая, д.25А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424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AE10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237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7977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74777,59</w:t>
            </w:r>
          </w:p>
        </w:tc>
        <w:tc>
          <w:tcPr>
            <w:tcW w:w="222" w:type="dxa"/>
            <w:vAlign w:val="center"/>
            <w:hideMark/>
          </w:tcPr>
          <w:p w14:paraId="22BAACD7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CEBCC35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82C4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5C1C" w14:textId="65BB11F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5807B" w14:textId="735FB894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Садовая, участок 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EAE2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BBBE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3529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24762,34</w:t>
            </w:r>
          </w:p>
        </w:tc>
        <w:tc>
          <w:tcPr>
            <w:tcW w:w="222" w:type="dxa"/>
            <w:vAlign w:val="center"/>
            <w:hideMark/>
          </w:tcPr>
          <w:p w14:paraId="48E38ED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147BD6C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601F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746F6" w14:textId="54AD5486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20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A3577" w14:textId="02A2BC4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Шиморское, ул. Добрая, участок 20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1F7D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EA6C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059CA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41134,97</w:t>
            </w:r>
          </w:p>
        </w:tc>
        <w:tc>
          <w:tcPr>
            <w:tcW w:w="222" w:type="dxa"/>
            <w:vAlign w:val="center"/>
            <w:hideMark/>
          </w:tcPr>
          <w:p w14:paraId="56C150D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8544B8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BD3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AA14F" w14:textId="78E7E59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110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B0680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пр.12, гараж 109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3C2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2AF31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7B5A7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32453,16</w:t>
            </w:r>
          </w:p>
        </w:tc>
        <w:tc>
          <w:tcPr>
            <w:tcW w:w="222" w:type="dxa"/>
            <w:vAlign w:val="center"/>
            <w:hideMark/>
          </w:tcPr>
          <w:p w14:paraId="3530B31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759D14DF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18A4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92C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  ВЛИ 0,4кВ от ВЛИ 0,4кВ от КТП № 270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92B8B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Футбольная, участок 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85D5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2D23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270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84800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32217,26</w:t>
            </w:r>
          </w:p>
        </w:tc>
        <w:tc>
          <w:tcPr>
            <w:tcW w:w="222" w:type="dxa"/>
            <w:vAlign w:val="center"/>
            <w:hideMark/>
          </w:tcPr>
          <w:p w14:paraId="2B5EF9A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483B2B5" w14:textId="77777777" w:rsidTr="00286B95">
        <w:trPr>
          <w:trHeight w:val="9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6A39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F16B3" w14:textId="63C862D8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ТМГ 12-160/10 УХЛ1,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смортиранного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 КТП № 437 тип КТП ТВ/В-160/6/0,4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69D01" w14:textId="3D86B061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шоссе, участок с к/н 52:52:0010201:618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2103F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6156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437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00C6D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305060,21</w:t>
            </w:r>
          </w:p>
        </w:tc>
        <w:tc>
          <w:tcPr>
            <w:tcW w:w="222" w:type="dxa"/>
            <w:vAlign w:val="center"/>
            <w:hideMark/>
          </w:tcPr>
          <w:p w14:paraId="2B897CC1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6DFC714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BA53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F0D0C" w14:textId="1984D8AE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86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450D1" w14:textId="18794762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п.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Ризадеевский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D120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987E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86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C8BE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12033,56</w:t>
            </w:r>
          </w:p>
        </w:tc>
        <w:tc>
          <w:tcPr>
            <w:tcW w:w="222" w:type="dxa"/>
            <w:vAlign w:val="center"/>
            <w:hideMark/>
          </w:tcPr>
          <w:p w14:paraId="4004E55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7A6DE16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4F6C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DFB8" w14:textId="73294CA1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ТП № 38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29538" w14:textId="126DC310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Корнилова, д.10А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37D74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AB9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2F779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5726,89</w:t>
            </w:r>
          </w:p>
        </w:tc>
        <w:tc>
          <w:tcPr>
            <w:tcW w:w="222" w:type="dxa"/>
            <w:vAlign w:val="center"/>
            <w:hideMark/>
          </w:tcPr>
          <w:p w14:paraId="7CCCCB79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501C3A95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2D90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C6549" w14:textId="0CDE1492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6A4DE" w14:textId="57F5D44B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Шиморское, ул. Садовая, участок 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FC285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65B6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D7E9F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25117,29</w:t>
            </w:r>
          </w:p>
        </w:tc>
        <w:tc>
          <w:tcPr>
            <w:tcW w:w="222" w:type="dxa"/>
            <w:vAlign w:val="center"/>
            <w:hideMark/>
          </w:tcPr>
          <w:p w14:paraId="238F6B8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0C30F388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0569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6F7B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  ВЛЗ 6кВ от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ближайщей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опоры ВЛЗ 6кВ от КТП № 437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9C993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6D8AE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3619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437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43B5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97971,57</w:t>
            </w:r>
          </w:p>
        </w:tc>
        <w:tc>
          <w:tcPr>
            <w:tcW w:w="222" w:type="dxa"/>
            <w:vAlign w:val="center"/>
            <w:hideMark/>
          </w:tcPr>
          <w:p w14:paraId="6425761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32FA190B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B5656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C085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   КТП № 437 тип КТП ТВ/ВК-160/6/0,4, зав. № 5087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EF6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5680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FF0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437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C65E6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666405,46</w:t>
            </w:r>
          </w:p>
        </w:tc>
        <w:tc>
          <w:tcPr>
            <w:tcW w:w="222" w:type="dxa"/>
            <w:vAlign w:val="center"/>
            <w:hideMark/>
          </w:tcPr>
          <w:p w14:paraId="07FDE9A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1052E31D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F7F4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1CCA8" w14:textId="3EC7D7EA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0,23кВ от ВЛИ 0,4кВ от ТП № 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4663" w14:textId="13B312AA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Юбилейный, д.75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A196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CA123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EA212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76357,52</w:t>
            </w:r>
          </w:p>
        </w:tc>
        <w:tc>
          <w:tcPr>
            <w:tcW w:w="222" w:type="dxa"/>
            <w:vAlign w:val="center"/>
            <w:hideMark/>
          </w:tcPr>
          <w:p w14:paraId="6F2C44A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61FF886B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F8050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A606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  ВЛИ 0,4кВ от ВЛИ 0,4кВ от КТП № 435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1BD2A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шоссе, зд.44/12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2DB5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62FDD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435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70A27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109917,10</w:t>
            </w:r>
          </w:p>
        </w:tc>
        <w:tc>
          <w:tcPr>
            <w:tcW w:w="222" w:type="dxa"/>
            <w:vAlign w:val="center"/>
            <w:hideMark/>
          </w:tcPr>
          <w:p w14:paraId="67BD3DFA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09AB5E2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1609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35406" w14:textId="57DFB163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КТП № 5А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B5BD9" w14:textId="29E63FF5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Конышева, участок 97А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F5C5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72F0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5А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4182D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24762,34</w:t>
            </w:r>
          </w:p>
        </w:tc>
        <w:tc>
          <w:tcPr>
            <w:tcW w:w="222" w:type="dxa"/>
            <w:vAlign w:val="center"/>
            <w:hideMark/>
          </w:tcPr>
          <w:p w14:paraId="6300611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86B95" w:rsidRPr="00E37DE4" w14:paraId="22FC7F8F" w14:textId="77777777" w:rsidTr="00286B95">
        <w:trPr>
          <w:trHeight w:val="6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06DD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31A5D" w14:textId="47127383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ВЛИ 0,4кВ от ВЛИ 0,4кВ от РП № 306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73748" w14:textId="34DD03B5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="00EF28D9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="00EF28D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="00EF28D9"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</w:t>
            </w:r>
            <w:proofErr w:type="gramEnd"/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участок 118А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0824C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37FD8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39F8" w14:textId="77777777" w:rsidR="00E37DE4" w:rsidRPr="00E37DE4" w:rsidRDefault="00E37DE4" w:rsidP="00E37DE4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29203,68</w:t>
            </w:r>
          </w:p>
        </w:tc>
        <w:tc>
          <w:tcPr>
            <w:tcW w:w="222" w:type="dxa"/>
            <w:vAlign w:val="center"/>
            <w:hideMark/>
          </w:tcPr>
          <w:p w14:paraId="279890EC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37DE4" w:rsidRPr="00E37DE4" w14:paraId="418CC33F" w14:textId="77777777" w:rsidTr="00286B95">
        <w:trPr>
          <w:trHeight w:val="25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51E9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43FE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33C7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1E3B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751A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6512" w14:textId="77777777" w:rsidR="00E37DE4" w:rsidRPr="00E37DE4" w:rsidRDefault="00E37DE4" w:rsidP="00E37DE4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7DE4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8625272,37</w:t>
            </w:r>
          </w:p>
        </w:tc>
        <w:tc>
          <w:tcPr>
            <w:tcW w:w="222" w:type="dxa"/>
            <w:vAlign w:val="center"/>
            <w:hideMark/>
          </w:tcPr>
          <w:p w14:paraId="1B7062D8" w14:textId="77777777" w:rsidR="00E37DE4" w:rsidRPr="00E37DE4" w:rsidRDefault="00E37DE4" w:rsidP="00E37DE4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6E1420A8" w14:textId="77777777" w:rsidR="00370A6E" w:rsidRPr="00370A6E" w:rsidRDefault="00370A6E" w:rsidP="00370A6E">
      <w:pPr>
        <w:rPr>
          <w:rFonts w:ascii="Times New Roman" w:hAnsi="Times New Roman" w:cs="Times New Roman"/>
          <w:sz w:val="16"/>
          <w:szCs w:val="16"/>
        </w:rPr>
      </w:pPr>
    </w:p>
    <w:p w14:paraId="1535B569" w14:textId="77777777" w:rsidR="00370A6E" w:rsidRPr="00370A6E" w:rsidRDefault="00370A6E" w:rsidP="00370A6E">
      <w:pPr>
        <w:rPr>
          <w:rFonts w:ascii="Times New Roman" w:hAnsi="Times New Roman" w:cs="Times New Roman"/>
          <w:sz w:val="16"/>
          <w:szCs w:val="16"/>
        </w:rPr>
      </w:pPr>
    </w:p>
    <w:p w14:paraId="487D31AB" w14:textId="77777777" w:rsidR="00370A6E" w:rsidRPr="00370A6E" w:rsidRDefault="00370A6E" w:rsidP="00370A6E">
      <w:pPr>
        <w:rPr>
          <w:rFonts w:ascii="Times New Roman" w:hAnsi="Times New Roman" w:cs="Times New Roman"/>
          <w:sz w:val="16"/>
          <w:szCs w:val="16"/>
        </w:rPr>
      </w:pPr>
    </w:p>
    <w:p w14:paraId="05E753A0" w14:textId="2750327D" w:rsidR="00370A6E" w:rsidRPr="00370A6E" w:rsidRDefault="00370A6E" w:rsidP="00370A6E">
      <w:pPr>
        <w:jc w:val="center"/>
        <w:rPr>
          <w:rFonts w:ascii="Times New Roman" w:hAnsi="Times New Roman" w:cs="Times New Roman"/>
          <w:color w:val="000000"/>
          <w:lang w:eastAsia="ru-RU"/>
        </w:rPr>
      </w:pPr>
      <w:r w:rsidRPr="00234FE4">
        <w:rPr>
          <w:rFonts w:ascii="Times New Roman" w:hAnsi="Times New Roman" w:cs="Times New Roman"/>
          <w:color w:val="000000"/>
          <w:lang w:eastAsia="ru-RU"/>
        </w:rPr>
        <w:t xml:space="preserve">Отчет о фактических затратах на монтаж средства коммерческого учета электрической энергии (мощности) для осуществления технологического присоединения заявителей за </w:t>
      </w:r>
      <w:proofErr w:type="gramStart"/>
      <w:r w:rsidRPr="00234FE4">
        <w:rPr>
          <w:rFonts w:ascii="Times New Roman" w:hAnsi="Times New Roman" w:cs="Times New Roman"/>
          <w:color w:val="000000"/>
          <w:lang w:eastAsia="ru-RU"/>
        </w:rPr>
        <w:t>202</w:t>
      </w:r>
      <w:r w:rsidR="0028440F" w:rsidRPr="00234FE4">
        <w:rPr>
          <w:rFonts w:ascii="Times New Roman" w:hAnsi="Times New Roman" w:cs="Times New Roman"/>
          <w:color w:val="000000"/>
          <w:lang w:eastAsia="ru-RU"/>
        </w:rPr>
        <w:t>3</w:t>
      </w:r>
      <w:r w:rsidRPr="00234FE4">
        <w:rPr>
          <w:rFonts w:ascii="Times New Roman" w:hAnsi="Times New Roman" w:cs="Times New Roman"/>
          <w:color w:val="000000"/>
          <w:lang w:eastAsia="ru-RU"/>
        </w:rPr>
        <w:t xml:space="preserve">  года</w:t>
      </w:r>
      <w:proofErr w:type="gramEnd"/>
    </w:p>
    <w:p w14:paraId="167FE730" w14:textId="77777777" w:rsidR="00370A6E" w:rsidRPr="00370A6E" w:rsidRDefault="00370A6E" w:rsidP="00370A6E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870" w:type="dxa"/>
        <w:tblLayout w:type="fixed"/>
        <w:tblLook w:val="04A0" w:firstRow="1" w:lastRow="0" w:firstColumn="1" w:lastColumn="0" w:noHBand="0" w:noVBand="1"/>
      </w:tblPr>
      <w:tblGrid>
        <w:gridCol w:w="567"/>
        <w:gridCol w:w="2259"/>
        <w:gridCol w:w="2981"/>
        <w:gridCol w:w="1418"/>
        <w:gridCol w:w="1384"/>
        <w:gridCol w:w="1025"/>
        <w:gridCol w:w="236"/>
      </w:tblGrid>
      <w:tr w:rsidR="00FA1983" w:rsidRPr="00FA1983" w14:paraId="4CDEDCBA" w14:textId="77777777" w:rsidTr="00FA1983">
        <w:trPr>
          <w:gridAfter w:val="1"/>
          <w:wAfter w:w="236" w:type="dxa"/>
          <w:trHeight w:val="46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26A6" w14:textId="6CC3036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87C5" w14:textId="2FA78F3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Наименование объекта  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65C2" w14:textId="4638DBD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B179" w14:textId="0F73E31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3B50" w14:textId="1145756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Точка подключения, 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230F" w14:textId="3A0B853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Сумма, без НДС руб.</w:t>
            </w:r>
          </w:p>
        </w:tc>
      </w:tr>
      <w:tr w:rsidR="00FA1983" w:rsidRPr="00FA1983" w14:paraId="71E41545" w14:textId="77777777" w:rsidTr="00FA1983">
        <w:trPr>
          <w:trHeight w:val="11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A31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62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1EB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C85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83F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191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3AC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Arial CYR" w:hAnsi="Arial CYR" w:cs="Arial CYR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A1983" w:rsidRPr="00FA1983" w14:paraId="17A0BED7" w14:textId="77777777" w:rsidTr="00FA198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0F99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4FE7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3BDF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B0A7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E36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049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4E81CA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7A78CC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F51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CBA" w14:textId="0AFC034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 в РУ 0,4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ACB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ул. Пушкина, здание 2 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150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06A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50B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16866,67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6AEB6C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DFAB09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3C0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FB83" w14:textId="3B2D146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AD0E" w14:textId="5089B9B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5, гараж №3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C21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85B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734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15796,27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B9854D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641E84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629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8E4D" w14:textId="7AC1832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1071" w14:textId="6CD207F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"АЗС", ряд 6, гараж №4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8B2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2C2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39E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15396,23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19402F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FDE6E4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1C3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DA52" w14:textId="69DCEA8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570D" w14:textId="4EA7B4D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15, гараж №19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70B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813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A39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15266,26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59FA2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1D3287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77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B826" w14:textId="40D8CF6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84D7" w14:textId="12D0AD5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13, гараж №5,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E95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D7F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DFA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15396,23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D2BBBE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5A6223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178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55A9" w14:textId="013FA3A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F01D" w14:textId="0AFD20D6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9, гараж №35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597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BDF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714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15392,87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95DF5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65384F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4D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BB22" w14:textId="6387BA8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CDA1" w14:textId="690CF4A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ГСК "Восточный",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пр.8,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гараж 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A8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93F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048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24974,50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CCB54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64EBC79" w14:textId="77777777" w:rsidTr="00FA1983">
        <w:trPr>
          <w:trHeight w:val="4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C51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BB67" w14:textId="0715C55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>на опоре ВЛИ 0,4кВ от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332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д.64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967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522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971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25514,08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497957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850BB43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1C3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3A0C" w14:textId="5920FA6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ТТ,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включения, в РУ 0,4кВ КМТП № 129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CBA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пер. Крупской, участок 1"А"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ACA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3F5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КМТП № 129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8B3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29295,42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204417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BE62AB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E04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66C0" w14:textId="1D24E18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 на опоре ВЛИ 0,4кВ от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B4E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д.57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FED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DCB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4B6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25793,28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07F3A2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431664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1AF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A025" w14:textId="574B243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ТП № 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A0D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Выкса, ул. Шлаковая, ГК №5 "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Аргелит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 гараж 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BD3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31.01.2023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922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609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15527,63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CB3AE4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1DA8E4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A4F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520D" w14:textId="4E2882F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25,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BC4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участок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C2F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28.02.2023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22F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426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24682,78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50E54D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B2EBC8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4A1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9B69" w14:textId="745F977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E33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ул. Луговских, участок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6C5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28.02.2023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755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0FA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24198,97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D10739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1AE9EE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212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83ED" w14:textId="7F0EA95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98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DBC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СТ "Колос", д.103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985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28.02.2023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120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402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24108,07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D4741A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C2A356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BC3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8D2E" w14:textId="1C10DFC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F99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ул. Веретенова, участок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4A6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28.02.2023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2EA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AED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15049,49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4AF1C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ABC2FA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E57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D409" w14:textId="1F1D57E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включения, на опоре ВЛИ 0,4кВ от ТП № 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3F2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Шлаковая, ГУ №5 "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Аргелит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 гараж 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912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7F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889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25079,75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19135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9CDC6E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005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1DC9" w14:textId="22CC068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ТП № 172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734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Шаблыгина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1950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1FD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45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8D5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24564,36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F46CA5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CF9978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189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0072" w14:textId="08236FC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0536" w14:textId="1944AED4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Нижегородская обл. городской округ г. Выкса, ГСК №1 район "АЗС",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ряд 5,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9C6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95D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7B6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24561,04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50A08A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AE3B1D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CEC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841F" w14:textId="07B5B88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однофазного эл. счетчика, прямого включения,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9A70" w14:textId="7AF3C37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р. п.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Пришкольный, участок №1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9A3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46E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459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25126,22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20B69B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31FFF4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E0C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9572" w14:textId="33178CA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однофазного эл. счетчика, прямого включения,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12E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г.о.г.Выкса,р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Пришкольный, участок №43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FAC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C71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4BF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24600,50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8BB43A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D257E5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AF1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DC75" w14:textId="7079C8B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1DB7" w14:textId="0B17068E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Виноградова, участок №53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CB9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94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2FB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24561,04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1DFAE1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92E7B2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CA5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3350" w14:textId="7C7595E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576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3AD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4E0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43F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23722,36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772C64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B3F3B5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22D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ACD5" w14:textId="41F21AF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44AB" w14:textId="6105D5B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Луговских, участок №46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0D1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20C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B0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24561,04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E69C88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CFB794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217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EBC2" w14:textId="6C9C5BC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524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38А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881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F44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1F0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25004,04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4BBA02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AD0378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018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2C0D" w14:textId="7CB4AA8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B54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4F3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31.03.2023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080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224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33342,25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BB3C66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167588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76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4BE9" w14:textId="3BFC0B1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1517" w14:textId="0AC98FC6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FF7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C94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A07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24934,94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ECC5F0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AD0B2B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098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D7B0" w14:textId="5E14BDE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ТП 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4BA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Шлаковая, ГСК "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Аргелит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 гараж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77B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917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32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22B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25257,89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B64F32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9A359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4CB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8C00" w14:textId="79F5DF9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РП № 40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A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Навашинское шоссе, зд.16А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473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CD9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E88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25551,48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57CAA3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DC94CA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3A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EC6C" w14:textId="69C3A86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D03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11, гараж №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884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F18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9B2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24888,95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6A3323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E703F0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8E1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DA81" w14:textId="54F7ED6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РП № 40</w:t>
            </w:r>
            <w:r w:rsidR="0061348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7D40" w14:textId="465AD83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в районе "АЗС" ГК № 3, ряд 10, гараж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D9C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F68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1C6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24737,88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07D353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DAB82F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CBA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7C3E" w14:textId="6A86129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</w:t>
            </w:r>
            <w:r w:rsidR="0061348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о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включения,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52E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"Пришкольный", участок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55D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DE7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42E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25141,20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EDF0AB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02F3BF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589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1D88" w14:textId="263C188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C17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Приокский, участок 149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1B5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D76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B15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25007,09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383BE7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B09DBB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5C6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D33" w14:textId="5AE45F3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ТТ,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 в РУ 0,4кВ КТП № 130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C20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"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Мясопром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 зд.3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907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A82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BD3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13362,05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F7E4AD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37E6B5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E65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2533" w14:textId="4ABB1E9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трехфазного эл. счетчика, прямого включения, на опоре ВЛИ 0,4кВ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DDD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Светлая, участок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191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194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1FF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33606,93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DB4286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A2F84C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528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0864" w14:textId="0406E34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E3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ул.Садовая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6D9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203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95D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25008,92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C44E5C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3B5333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2B8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997A" w14:textId="6E5F38C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98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BE3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ул.Запрудная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зд.1/1,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A56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82C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4A7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33684,97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6E96AD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00E65C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A9A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C36F" w14:textId="561281D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трехфазного эл. счетчика с ТТ,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 в РУ 0,4кВ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3E6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Юбилейный,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зд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74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07C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472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E34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13269,26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89610C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525F41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5C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DA26" w14:textId="2443FE6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DBEA" w14:textId="5F8359D5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район АЗС, ГК №3, ряд. 4, участок № 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807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401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D3C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24532,74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022766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79B301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BF1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FAC4" w14:textId="636A94C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РП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1A41" w14:textId="5EDA67B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Жилкооперации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гараж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FC6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4F5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A3F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24737,87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8287A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DC37A2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E11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0F0F" w14:textId="1EE748C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709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346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496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DE0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24327,63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6E1569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89A002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225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9801" w14:textId="7526724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A2DB7" w14:textId="1FDBCA01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"АЗС", ГК №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ряд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10, гараж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86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290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184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34100,39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6E6355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EB4C75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FF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1BCF" w14:textId="2D88B18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945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1 "Заречный", пер. Лесной, гараж 9а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93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B43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FC3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24947,48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B47DB4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291365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B23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D999" w14:textId="78681CE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C40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пр.4, гараж 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487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E9D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64F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24705,44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E3281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CA779D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8A6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FACA" w14:textId="11F1190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F6C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Виноградова, участок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9FD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A38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A8B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33744,78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0926E8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791C6B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723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95E5" w14:textId="4FB0859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3A7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Корнилова, ГК № 16, гараж 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8EE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27C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104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25061,51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2DD1C4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1E33F0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852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F138" w14:textId="5F01879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CDF5" w14:textId="3CE9ABA5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Виноградова,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участок 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F6F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15B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830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24947,48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3F039B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27534C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6D5A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3749" w14:textId="5AA9DBE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КТП-Афганец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D56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"Афганец", гараж 325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506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30.04.2023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F2B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КТП-Афганец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01C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24507,94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28C7BC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1C42C5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3B3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6C8D" w14:textId="29B86A0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2B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"Заречный", линия 9, гараж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A68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7B6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3F7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33679,61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8564C9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57B368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10D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EEA3" w14:textId="6CBDE88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C2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 1 "Заречный", ул. Лесная, участок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E9C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2C7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FCA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33564,27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498D04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6A1685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4AF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933E" w14:textId="288679C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КТП-Афганец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885D" w14:textId="4E5D97DB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ГК "Афганец",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пр.Солнечный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54359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гараж 355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5CA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EA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КТП-Афганец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F09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24307,86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E8B720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072681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41C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FC70" w14:textId="27E8D8E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198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г. Выкса, ГК №2 "Восточный", к-л Лесной, пр.7, гараж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E6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EE7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E38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24040,52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E6EEC7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E43864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686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5C88" w14:textId="5548A0E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D10844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9AA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г. Выкса, ГК №2 "Восточный", к-л Лесной, пр.7, гараж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034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E2D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D58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24222,43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6E4B01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40D52B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D5D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6B99" w14:textId="0B6204D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CC4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г. Выкса, ГК №2 "Восточный", к-л Лесной, пр.6, гараж 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ED9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D67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121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24047,74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707A3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C674AA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16C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466F" w14:textId="7E25F1A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DE5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г. Выкса, ГК №2 "Восточный", к-л Лесной, пр.11, участок 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F35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0F2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1E6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24514,15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57674A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6F6577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6DF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9F00" w14:textId="16A620B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A4C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г. Выкса, ГК №2 "Восточный", к-л Лесной, пр.11, участок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738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114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C29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24416,31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AD9F77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C08691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03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25BA" w14:textId="2EF45B5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26CF" w14:textId="4508F53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№2, "Восточный", пр.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4 гараж 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D6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83B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CDA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33352,86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2199F7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CBAFD5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23D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2899" w14:textId="5F7155D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525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в районе "Затона"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CED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C66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19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609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5390,25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B08694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915662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CFD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5D44" w14:textId="7EA5732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D97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Садовая,участок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62F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F1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B55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33624,88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E70666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05E508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571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D9AE" w14:textId="223BD58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AC0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Дружная,участок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246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E6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123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33624,88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0F69F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46BBD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DE1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8414" w14:textId="58DEBFD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174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DE09" w14:textId="5A05037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г.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Выкса, ул. Почтовая, участок 52:52:0040104:273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F94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015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174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22F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33699,78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3BC02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3B2F92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A2C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FE3F" w14:textId="1F56EF3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8B7" w14:textId="6C5256EB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г.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Выкса, ул. Виноградова, уч.74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064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9F4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12F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33624,88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7200D8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BFC096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77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BDBA" w14:textId="3FFF9C2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618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Выкса, ул. Ленинградская, уч.73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A9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5FA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6D3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33735,21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A3CCF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5E9141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D28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F5FB" w14:textId="009CEBF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8AD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д.69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CF6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0A2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E69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34181,67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67DDF3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FAEB59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07A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4B78" w14:textId="6474EED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095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Выкса, ул. Ленинградская, уч.77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4B2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533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FBC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24709,99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7E823B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32F925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206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E2A2" w14:textId="12184ED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196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3FE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ул. Салтанова, зд.44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A0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A433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196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974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33679,14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B07540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6BE0A9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1E5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E58C" w14:textId="7B38E2D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175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F29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Дружба, ГК № 36"Дружба", р.22, участок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76A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B34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ТП № 175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4C6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33183,98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C2D73B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83961A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9F5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A2B4" w14:textId="3935394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в РУ0,4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44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7B8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ул. Шлаковая, уч. 2А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B7D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E1B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44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FF5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18519,94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85B33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4AB0A2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3C9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C03A" w14:textId="4C2EB10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5A92" w14:textId="273D7CA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54359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634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D5F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348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25088,46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CC10A0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03E441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894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6673" w14:textId="7B242BF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14B4" w14:textId="35B8E0C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р.п.Шиморское,с.т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Приокский, участок  142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2FC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D9C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E53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24798,66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357F42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3C8020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5B4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B294" w14:textId="6DDA884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992D" w14:textId="109417F9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р.п.Шиморское,с.т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Приокский, участок 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432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963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A98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33922,13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AF568F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39944B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9E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5F43" w14:textId="1698D0E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7CB0" w14:textId="7F933383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р.п.Шиморское,с.т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Приокский, участок 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1C4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3C9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19B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24901,27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538802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EFF512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E81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B31C" w14:textId="315F6E7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185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р.п.Шиморское,с.т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Приокский, участок 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429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0F7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310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24518,73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C3EC45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44DE39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9E8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9F32" w14:textId="7434D55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в РУ0,4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FCF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 1 "Заречный", ул. Пересеченная, гараж № 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1AE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9F8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E94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12402,92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D3F668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BE3249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3D2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A91B" w14:textId="0BDE732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в РУ0,4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438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ГК № 1 "Заречный",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ул.Кольцевая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№ 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804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6B9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9D9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12448,90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6851E2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FAA4D5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E3C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5B55" w14:textId="72960FA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801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 1 "Заречный", пер. Лесной, гараж №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567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31.05.2023г.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8DD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F26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25289,35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8EF4EA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CEDE1E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E9A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761B" w14:textId="22BE71E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9EA2" w14:textId="275E5689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Ступенчатая, гараж 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88D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62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F9A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24555,67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47C3AE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6D5B41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372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C402" w14:textId="68C551B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6FB2" w14:textId="3EE7BD5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Ступенчатая, гараж 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D9F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3AC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0B8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64246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AF13D7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08C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E70C" w14:textId="69F0CCE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98D7" w14:textId="54E31F56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Ступенчатая, гараж 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560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65C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DE4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24123,38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7372E1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C58855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E9A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C40C" w14:textId="0FC8C61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ABD2" w14:textId="3E570D24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Ступенчатая, гараж 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584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871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A53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24455,49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C2F443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941800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39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BBD0" w14:textId="4DDADF0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DE39" w14:textId="54E8A7F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пер. Восточный, здание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0B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0D1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BD9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B77429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084A00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68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D15C" w14:textId="26A2C33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80D3" w14:textId="481BF9A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пер. Восточный, гараж 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06A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130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DB2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24381,14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CA3BC8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24DD8A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C2C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2A25" w14:textId="6085D57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CAF3" w14:textId="18DADA0E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пер. Восточный, гараж 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895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D03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4A6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19CAAB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3DA489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D5B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8CCB" w14:textId="1829DA0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343E" w14:textId="1E3837B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Центральная, гараж 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08F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A86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160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F68F0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50D470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16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6A90" w14:textId="32141BB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ВЛИ 0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F76B" w14:textId="138207D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г. Выкса,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"Заречный", ул. Центральная, гараж 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AD4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05E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C80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C2AA5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70FF45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FB0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F2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в РУ0,4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КТП № -9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C75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гараж 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39D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896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24C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7684AF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A46C0D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748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D8F9" w14:textId="677C48C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AD4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гараж 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9C4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E48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B4C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24381,14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81F77E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869907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CFE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3FFB" w14:textId="1A7C690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7E7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здание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6B1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905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5A2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B9652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A7C54C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C0C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72AF" w14:textId="475CB5D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60D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EE7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AEC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216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24123,38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827D0A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2914F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6CC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D166" w14:textId="18A6FF4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131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9304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E1F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EBC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24555,67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335988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4BF296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EC4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31E3" w14:textId="6EDD81D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94C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67E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22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371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24455,49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55F514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7DEDF4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345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FAF4" w14:textId="7438D8B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1F6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BE8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5A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F35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108C0F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31049A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843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6C3A" w14:textId="2ABFCE1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9C8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Центральная, гараж 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B38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30.06.2023г.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A0B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D36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24215,54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301471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8A2B55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ED9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93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130B" w14:textId="486FD8B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636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линия 3, гараж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B75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41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048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24935,17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68C8A4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399350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BC5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4BBD" w14:textId="2074076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178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631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Чехова, гараж 0160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EDA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209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3E6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33016,19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7758D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4CE9E8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565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4168" w14:textId="53AB7D0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26C5" w14:textId="134CEED0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№1 "Заречный",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линия 1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344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34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097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33514,54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7EB314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FA9423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69A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05C3" w14:textId="09D1621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E39A" w14:textId="29C78180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ГСК «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Заречный</w:t>
            </w:r>
            <w:r w:rsidR="0054359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»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Восточная, гараж 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7C0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5C9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4DC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24366,64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0455A6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3F88B3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E41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DFC1" w14:textId="5A5EB83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DF2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1, участок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E40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E81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846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24826,47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7CD8F2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1E4693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15C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E6AA" w14:textId="1F06899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BA09" w14:textId="5FF3FA75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«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Заречный</w:t>
            </w:r>
            <w:r w:rsidR="0054359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»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№1, ул. Ступенчатая, гараж 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C08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3C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C08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24203,79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90AE44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FC5C9E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FCC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8AA2" w14:textId="0EBB2C0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2AA4" w14:textId="2DDC4F05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 №1, ул. Ступенчатая, гараж 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9B7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CFF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3FF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24366,64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907EAC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3699B7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69F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709B" w14:textId="7C5BBE0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E8A3" w14:textId="3D94F09E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 №1, пер.2, гараж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987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0D7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531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24366,64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B75707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29A82F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051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4447" w14:textId="7200B1D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прямого включения, на опоре ВЛИ 0,4кВ </w:t>
            </w:r>
            <w:r w:rsidR="0054359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2F3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Шиморское, ул. Дружная, участок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E9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E29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BD4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33274,89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96C162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D78285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7C1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A029" w14:textId="00542BD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08D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пер.3, гараж 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89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B26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3A1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24257,93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1A7626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F2105D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9B8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795A" w14:textId="07ED134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в РУ 0,4кВ   ТП № 11А,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7B9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ул.Ленина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каскад Выксунских прудов, система оповещения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258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24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ТП № 11А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8F4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7514,33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AE85C1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38CE55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DBA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A281" w14:textId="63AAF69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01B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,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 Веретенова, участок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5F1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CE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E44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33274,89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59C985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B931D1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537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105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9E52" w14:textId="028AABC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A26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Виноградова, участок 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32C5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31.07.2023г.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631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66D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24688,30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8C5E94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843CF4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BC1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BC29" w14:textId="01FE970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счетчика,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49C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Внутренний, участок 14/1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81A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A5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7EA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27482,31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52A066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9589CF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529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8AD3" w14:textId="1B38256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B94A" w14:textId="0C37322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район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№3 "АЗС", ряд 10, гараж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10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A09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472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33162,85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AB86A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121329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83D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DB73" w14:textId="47560CE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866C" w14:textId="4B3A074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район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№3 "АЗС", ряд 3, гараж 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A73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CC7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DD1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24333,25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11BA3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A29993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5CB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D4B6" w14:textId="26F1C28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2A19" w14:textId="3C8C9EF9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район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№3 "АЗС", ряд 10, гараж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F51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944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080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24333,25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AF38F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78C845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07B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8917" w14:textId="75EEC47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522" w14:textId="3C174750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район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№3 "АЗС", ряд 11, гараж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B1A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5E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30E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24017,22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94A041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C80DE9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7D4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43E3" w14:textId="5BEB974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3F6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№3 "АЗС", ряд 5, гараж №1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D18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D45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818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33570,11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204C83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0AD433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F1B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CF6D" w14:textId="748E257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счетчика, прямого включения на опоре ВЛИ 0,4кВ от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492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Мотмос,ГК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 №3 "АЗС", ряд 13, гараж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7FF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21A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137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24246,81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3B638C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5B7BF8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B12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2D83" w14:textId="332F832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110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AAF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№2 "Восточный", пр. 7, гараж 55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B92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CFB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119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24093,50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0F6C38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F9FBE6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5B5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C78D" w14:textId="7D11BC0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2B2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пр.3, гараж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B3E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E0B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A11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24256,49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F32EC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C8D97F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68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5D53" w14:textId="61E6555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13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пр.10, гараж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2BB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D01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AAF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24256,49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EEAB0C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7ACA45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C35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7817" w14:textId="7F17DA1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D1C4" w14:textId="3B49A740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к-л Лесной,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№2 "Восточный", пр.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2 ,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гараж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03A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E10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AEB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24179,73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74C4B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668AB5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4B2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117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286C" w14:textId="2DD08C8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110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A59A" w14:textId="498A592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 "Восточный", пр. 7, гараж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F43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B1B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2A6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24187,56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A92378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55E5B7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905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C60C" w14:textId="5DF0C99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110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AAE7" w14:textId="00731F93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 "Восточный", пр.11, гараж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332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A48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D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24187,56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E15A9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4B944F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4FB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8ECE" w14:textId="54DE99E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110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2E9A" w14:textId="2CAC927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"Восточный", пр. 15, участок 106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CBD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028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D64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24342,92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E14F2F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685DDA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BF2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1114" w14:textId="2CA4BF2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однофазногоэл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200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пр.12, гараж 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9E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653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D84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24363,19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D093D6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753A438" w14:textId="77777777" w:rsidTr="00FA1983">
        <w:trPr>
          <w:trHeight w:val="14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465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BA03" w14:textId="596A9AD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однофазногоэл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счетчика, прямого включения на опоре ВЛИ 0,4кВ от ТП № 110,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F97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пр.12, гараж 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B45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B90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6E0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24354,99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EE3E1A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0D78F9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E42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07B5" w14:textId="09D0FD2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8CAF" w14:textId="318D5461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пр.19, гараж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8C6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687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24322,64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00592A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ED7714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8B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A951" w14:textId="5AFA673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счетчика,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2DF7" w14:textId="15EAED73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пр.4, гараж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36A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309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996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24161,97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CE7ACA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3E11FB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F51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BCA8" w14:textId="5D9722F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счетчик, прямого включения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624E" w14:textId="5357CAA1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пр.11, гараж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2C1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565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059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24322,64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5694DF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77AADE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F29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64AB" w14:textId="68954ED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прямого включения, на опоре ВЛИ 0,4кВ от ТП № 110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AC3F" w14:textId="6A056E2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ГСК "Восточный", пр.3, гараж 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A23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BE3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762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24354,99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F70DA7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4FB8BE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1FA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6F15" w14:textId="152411E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ТП № 8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3B51" w14:textId="6D5FF56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"Заречный", участок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5F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14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C94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24187,57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FCCF5B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B6584E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104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5008" w14:textId="0AFF8E0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 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0D7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гараж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37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C02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19F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24522,12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6C7005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F0A6D8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E76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ADC3" w14:textId="0A9590B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счетчика, прямого включения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E1C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Трансформаторный, гараж 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D4F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74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6B3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25069,57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35BAD0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F0EF33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37B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129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74B8" w14:textId="750C3A0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прямого включения на опоре ВЛИ 0,4кВ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9FB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линия 1, зд.27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214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7D4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BFC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24275,93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519EFB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C369D4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386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D275" w14:textId="594658C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прямого включения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979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ГCК "Заречный", ул. Восточная, гараж 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417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424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912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24322,64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C5616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6974F3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DBF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AD20" w14:textId="35C11F7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99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BEF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D44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9E0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33497,45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F03E6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981FB9F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8BC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7EF3" w14:textId="5D1B00A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кВ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F23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Веретенова, участок 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FBD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B14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D8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24259,36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DA447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C405F6E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F3E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C98D" w14:textId="78563EA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эл. счетчика, прямого включения на опоре ВЛИ 0,4кВ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D78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Виноградова, участок 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1D7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A29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3E3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24171,08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397A92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653003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F64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AF52" w14:textId="54A1506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154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ADD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Корнилова, гараж 1990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BF4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692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CCE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24191,15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6A22AD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DAD04E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B34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1298" w14:textId="16FC596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счетчика,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от ТП №38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115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Корнилова, ГК №16, гараж 0720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BC7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8E2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557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24446,76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FCAAF1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3C0496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57E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28AE" w14:textId="0A608E7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822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д.66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4EE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2FB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306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541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33004,35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556F3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E3CD707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E76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6032" w14:textId="7BCD279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33F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район гостиницы "Баташев", общественный туалет нестационарного типа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170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EC9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44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30B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5349,91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4F1E07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6474E2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D7F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45CA" w14:textId="18C688D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в ВРУ 0,4кВ   КТП № 132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3F4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Шлаковая, уч. 1Б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926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A2B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КТП № 132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8D5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15443,57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4121F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EE0426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C43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C188" w14:textId="086A473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КТП № 20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5DC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Шиморское,ул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Красивая, участок 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F0F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F54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5BD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24754,09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4DAF46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698683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61D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D7E3" w14:textId="3906AC3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D916" w14:textId="499E323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</w:t>
            </w:r>
            <w:r w:rsidR="00234F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 Добрая, участок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EE9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42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52F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32932,92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A3B78D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F4DF64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D23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141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DE46" w14:textId="351A80E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кВ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ТП №8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102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с.т."Пришкольный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 участок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712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957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090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24750,78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4AD80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8086155" w14:textId="77777777" w:rsidTr="00FA1983">
        <w:trPr>
          <w:trHeight w:val="12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FAE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8330" w14:textId="300D9BC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ВРУ 0,4кВ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B5F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Шиморское, ул. Ленина, земельный участок 52:53:0030904:2225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4D7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2AF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 №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46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243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14794,82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DB8079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BD1106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DF8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3729" w14:textId="11E551F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в ВРУ 0,4кВ   КТП № 45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DB0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Н. Андреевой, земельный участок 7А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E7F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D65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 №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45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892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14709,07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D4E7E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4B10C9E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6C4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BB5A" w14:textId="531F912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-Мясоедов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6A8D" w14:textId="618DE46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</w:t>
            </w:r>
            <w:r w:rsidR="00790F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м-н Солнечный, участок 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6A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A06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- Мясоедов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637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33133,75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4BCA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CFD8A39" w14:textId="77777777" w:rsidTr="00FA1983">
        <w:trPr>
          <w:trHeight w:val="15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EE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D8A9" w14:textId="4807FA4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ВРУ 0,4кВ потребителя,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запитанного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87DD" w14:textId="7D0F967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Шлаковая, район д.2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F32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6FD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 № 44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864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13547,27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217900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E63DFFB" w14:textId="77777777" w:rsidTr="00FA1983">
        <w:trPr>
          <w:trHeight w:val="159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AE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758B" w14:textId="139DDB8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в ВРУ 0,4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потребителя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запитанного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РП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4E4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Пушкина, рядом с д.7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F28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31.08.2023г.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0A3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BC0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13073,77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369014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4BBF32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877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92B4" w14:textId="5387048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D40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пр.19, гараж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620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EEA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1CD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24252,72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2182E7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EDAB85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400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72B5" w14:textId="7E649EE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90F6C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457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пр.8, гараж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03E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AF2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FC0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24252,72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F39937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6AB083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840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B5C9" w14:textId="64AEAF6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CC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пр.11, гараж 29А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1ED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87A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188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24426,54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CB13E2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39D97B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AF2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3E56" w14:textId="3095090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5AE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пр.17, гараж 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652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429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937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24041,70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9830D2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7A4035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566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F6AD" w14:textId="768C84E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205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1"Заречный", ул. Лесная, гараж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8D1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4D6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474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24313,08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28446F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00C208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147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524D" w14:textId="5910D8A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46D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1"Заречный", ул. Ступенчатая, гараж 67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6B1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1C8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AE4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24309,43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A27B30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C0D6F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E1F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153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C25" w14:textId="4C35DC5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690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22B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31D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804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25024,01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FE3EE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79BBD3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F63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2539" w14:textId="44DB0A6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FC3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ул. Ступенчатая, гараж 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6AC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036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700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24096,61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084F44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887F4F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42E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2973" w14:textId="77E8440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0E1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1"Заречный", ул. Ступенчатая, гараж 95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AF7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848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056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24309,43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D6937A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50DCB1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09F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DE1E" w14:textId="4955C58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E90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"Заречный", ул. Ступенчатая, гараж 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CFD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23F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027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24096,61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EA758F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3BDCB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CBE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8235" w14:textId="55F6DD5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1FE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"Заречный", ул. Ступенчатая, гараж 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4D1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599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3DA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24868,34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C8E4D6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915CFE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BE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D2D8" w14:textId="7BA2FCB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94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№1 "Заречный", пер. Восточный, гараж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039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A1E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0F6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24426,96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05BB40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49A545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96B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0296" w14:textId="4F3C44C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03F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обл., г. Выкса, ГК №1 "Заречный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",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Ступенчатая, гараж 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F66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79B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AF4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24309,43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9B1C5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31C3DF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BD0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FE65" w14:textId="48C1837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4E8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пр.17, гараж 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186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602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E8B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24233,97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B86F2C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F8F30D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206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6E01" w14:textId="26DD60A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E67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пр.15, гараж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55B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62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E00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24252,72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5378FA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835DF4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92C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FBB7" w14:textId="6811C83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85625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четчика</w:t>
            </w:r>
            <w:r w:rsidR="0085625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49C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№2 "Восточный", пр.2, гараж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879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F8C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08B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24332,32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BA947D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35A504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1D9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8391" w14:textId="3B66B1F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856253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327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ул.Виноградова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участок 56А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8C9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A35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583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24545,21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FDBEE8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9E86DD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F6F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DBB1" w14:textId="3BF7F70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№ 112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ED5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ул.Спортивная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0CD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F6E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424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24545,21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1FB89F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6D0728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E7C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165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C87C" w14:textId="7D4518C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КТП-Мясоедов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E9C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Шиморское,м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-он Солнечный, участок 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61F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256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-Мясоедов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382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24170,37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2CB282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23FC33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8E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7402" w14:textId="51C6ACE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268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ул.Красивая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CC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305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46E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24261,07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216DD9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9F7A49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161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224A" w14:textId="63663A5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3CD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г.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Приокский, участок 134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A4C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47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43B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33319,04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F311B7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1D7A1D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C7B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6ED0" w14:textId="157C78A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CA2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.,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Дружная, участок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E50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399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C76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24953,92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B9E455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99E37C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36D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43AD" w14:textId="5DE6B5A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КТП-Афганец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0376" w14:textId="632E6162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ГСК "Афганец", пр.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Первопроходцев,гараж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A7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065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- 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A91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33188,18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694E83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6B23CD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183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EBA6" w14:textId="165C01B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КТП-Афганец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131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Шлаковый, ГК № 4 "Афганец", гараж 318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9C9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1AC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КТП-Афганец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40E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33600,51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5E3940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F008FD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C05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F1AC" w14:textId="336EE39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116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171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Ленинградская, участок 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E13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909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C9D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33455,94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EED41C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86B091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CED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26F6" w14:textId="09E7039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116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73D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Ленинградская, участок 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31E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4DD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8E9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33373,70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32F4B5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60381E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F30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EDD7" w14:textId="218E84D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№ 116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480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Ленинградская, участок 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A57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4C5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1B0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33101,06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EB2376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BF2E25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F91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E651" w14:textId="7C021B1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</w:t>
            </w:r>
            <w:r w:rsidR="0036663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прямого включения, на опоре ВЛИ 0,4кВ от ТП № 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72E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ГСК "Норд", гараж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4B6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AAC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24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420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24530,96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783F2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0A6FA2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EFB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0DF9" w14:textId="2206A32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FDE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Виноградова, участок 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1E5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F6B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441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24363,37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C1A1BB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78717C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718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1258" w14:textId="2BFB608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16А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81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FD8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164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F4D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24829,09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66B902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B08A61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992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177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B2E0" w14:textId="0D3AD1F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091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Буданова, участок 31А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059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CDC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DCD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25371,34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7B377D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5CF48E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319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7660" w14:textId="3485418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 0,4кВ от КТП № 115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18C4" w14:textId="2495D0CA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Лесозаводская, ГК №30,</w:t>
            </w:r>
            <w:r w:rsidR="0036663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гараж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F38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E06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93E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24506,59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214DF8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B5E0BD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AFF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B14E" w14:textId="715EBDE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0,4кВ от КТП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F2FA" w14:textId="29639BE4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</w:t>
            </w:r>
            <w:r w:rsidR="0036663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Красивая, участок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1B0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2DA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D2B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32943,73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41336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FD5C67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7ED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A1C5" w14:textId="33EB569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EE1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Корнилова, район бани 2, гараж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B50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30.09.2023г.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E09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236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24146,84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BE0F2F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CD1D7A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DFA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D425" w14:textId="5B70495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7E6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Дружная, участок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5C6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E3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4D1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24649,85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70C8B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90B1C9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BEB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44C8" w14:textId="7C37D2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8A9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"Пришкольный", участок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A0B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A99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4F3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25387,39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84C7AA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159751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62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6161" w14:textId="64209AE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819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 35 "Дружба-1", ряд 15, гараж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059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A71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907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25137,89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F191C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D1FF8B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797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3F84" w14:textId="1D25FB7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85C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пр.12, гараж 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8F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0FE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 110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5E2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33147,25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5619F0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E34F45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438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E989" w14:textId="65D0155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мощности) трехфазного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15E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пр.10, гараж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C5F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4B0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 110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260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33244,93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1BD175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D3BDDF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8CF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A884" w14:textId="4E24265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РУ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156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AB4B" w14:textId="75B9D7A4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Красная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площадь,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р-он здания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1FD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021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 156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68B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13996,43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2074DA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2BB1266" w14:textId="77777777" w:rsidTr="00FA1983">
        <w:trPr>
          <w:trHeight w:val="1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E05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19E4" w14:textId="42F0EF3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 с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ТТ,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полукосвенного</w:t>
            </w:r>
            <w:proofErr w:type="spellEnd"/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на опоре ВЛИ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0BF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Академика Королева, зд.33А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7E7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413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 №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DEC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29681,63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B04659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E304AE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AF2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DAFD" w14:textId="0DFA909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 0,4кВ от КТП - 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C666" w14:textId="30153D23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"Афганец", гараж 348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EA2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D5B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- 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083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24560,37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B3A7F3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820A84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A68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189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6E80" w14:textId="2F19CD4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 16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D5B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Старшего матроса Астахова, участок 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27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31.10.2023г.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49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 16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5D6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25632,29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B75FAB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25F6171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BB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C739" w14:textId="5A1628C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РП №306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9AB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участок 123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437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C03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№306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F0F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36976,19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7B4139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E36C0F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F5A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0991" w14:textId="735C710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BE9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п.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Дружба,ГК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35 " Дружба-1", ряд 8, гараж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7D0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4AD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024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26171,53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DA63E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D5C376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E60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84D2" w14:textId="6BBDFBA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на опоре ВЛИ0,4кВ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от ТП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4F0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п.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Дружба,ГК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35 " Дружба-1", ряд 8, гараж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424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32C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AA6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34453,02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810F38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0D6593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03D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7EF7" w14:textId="27F6E54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891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 38 "Дружба-4", ряд 24, гараж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375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C11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E5E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26325,31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0329DA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4D8876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AB0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1466" w14:textId="75482D6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на опоре ВЛИ0,4кВ от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5E8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Садовая, участок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3F5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13E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 №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0F6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36983,92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3C9193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B998E6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639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590B" w14:textId="6588385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 0,4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D5E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Садовая, участок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3C9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E9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 №</w:t>
            </w:r>
            <w:proofErr w:type="gramEnd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F30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37137,61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7FB37D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45961F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6C0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BF8D" w14:textId="5590723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, на опоре ВЛИ0,4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- 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65D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пр. Шлаковый, ГК № 4 "Афганец", гараж 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500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3C1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- 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271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34851,92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828E80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DE172BA" w14:textId="77777777" w:rsidTr="00FA1983">
        <w:trPr>
          <w:trHeight w:val="13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981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EC17" w14:textId="4102855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, на опоре ВЛИ0,4кВ от КТП - Афганец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0A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пр. </w:t>
            </w:r>
            <w:proofErr w:type="spellStart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Металлургов,ГК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"Афганец", гараж 197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73F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4ED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- Афганец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DAA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34851,92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43C71A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39404D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3FF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738B" w14:textId="252D246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РУ 0,4кВ от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ТП 171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77B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Красные Зори, здание 18/2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31C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680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 171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7C9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6686,59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FBE537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85C5A3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AB4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0C46" w14:textId="248384E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C3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2 "Восточный", пр.8, гараж 46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732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A8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E0C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26171,53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B3F599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98A106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7C1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7513" w14:textId="7BA584D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66638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1C2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 11, гараж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5A6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277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FE7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26026,91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8A1FD9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D31973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052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201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4738" w14:textId="37E0A50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 на опоре ВЛИ0,4кВ от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DC9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Луговских, участок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DA3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950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A72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25872,95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762325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1209AE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AC2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8DE9" w14:textId="3BA24F8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2ED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Веретенова, участок 26А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9AA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74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586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25763,02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42A2D8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4E00BC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B4F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E136" w14:textId="2397E43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B61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Бородачевой, участок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C2F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189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009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25844,37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FC99ED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0E27E3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B16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7E2A" w14:textId="0D50EB4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C36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Фигуровской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участок 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744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5E7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4F9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33308,51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186B8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5F6442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480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80FD" w14:textId="568F334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217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с.т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Приокский, дом 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D99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41A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A98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26354,07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D39301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B738AA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AB0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954B" w14:textId="0320FD6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счетчика,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98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13D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СТ "Колос", д.185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344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A11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98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E1E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34650,42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4C9C41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0B1FC6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17A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A26E" w14:textId="12A6E21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счетчика,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241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пр.17, гараж 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315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E6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72F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26026,91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165927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E898CCE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2B2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FC4A" w14:textId="6629D90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</w:t>
            </w:r>
            <w:r w:rsidR="0041174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A3D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пр.7, гараж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137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D9E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26F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28223,49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017078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7DE5E4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99D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D999" w14:textId="10A2E74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742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8C2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Локтя, участок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F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576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ADB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26262,80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719E7C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2BF8A3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2D4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C1F3" w14:textId="07E1E19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7A4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Веретенова, участок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623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CE9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563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34496,74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9E21EA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09DAB0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691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CD5C" w14:textId="57AA2A6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14C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 35 "Дружба-1", ряд 16, гараж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38F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663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7FC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26171,53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B63D98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6345B4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C7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4352" w14:textId="25E20A70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71A3" w14:textId="428522B8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</w:t>
            </w:r>
            <w:r w:rsidR="0073104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ГК № 35 " Дружба-1", ряд 8, гараж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53A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0F6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D06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26252,90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4EC3ED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7DBAE8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BF6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DCD8" w14:textId="7301EE2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03F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Юбилейный, зд.75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F43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30.11.2023г.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B12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18D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34654,85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7B14CC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DB0E76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813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BA1C" w14:textId="0F30191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7973" w14:textId="6441C136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Лесозаводская, ГК №31,</w:t>
            </w:r>
            <w:r w:rsidR="00234FE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гараж 0498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E9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F99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C6B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25298,32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DE3F81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A0AD17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9B2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6E42" w14:textId="6619021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306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7ED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Молодежный, участок 118А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E60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A3B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РП № 306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538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34240,93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F0B2D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79CFE7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259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F9E4" w14:textId="68E10D5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196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82A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м-н Южный, ГК № 29, гараж 1974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574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F60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196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CC5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25114,98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AA6447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16FA23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61D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496E" w14:textId="1C89662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DB3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1 "Заречный", ул. Центральная, гараж 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FB5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2C2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8AD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25071,02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85F774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5CA7309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773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70C3" w14:textId="1D66319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BA2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1 "Заречный", ул. Восточная, гараж 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C4A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2E4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3E52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25071,02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4986F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481B363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15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4603" w14:textId="34E5CB4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CE1C" w14:textId="5A04C7F4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3 "АЗС" ряд 9,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ED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EBC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062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24859,80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0E10B7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27E296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D1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E13E" w14:textId="483BE70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F059" w14:textId="259234B3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3 "АЗС" ряд 10,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участок №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649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E20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F2F8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24721,63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A3F86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2DFC27C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B93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75A8" w14:textId="671475F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967C" w14:textId="4A665CA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3 "АЗС"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ряд 7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CE7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86A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3DF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24859,80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F63CDED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3B2F7EC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CA2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932A" w14:textId="16B852C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7DF0" w14:textId="5803622F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3 "АЗС"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ряд 2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253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D42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49C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25365,53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8CBBD7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CBD96B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735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51F4" w14:textId="427F6446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РП № 402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E1D2" w14:textId="1CA86FAA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в районе с.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Мотмос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ГК № 3 "АЗС"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ряд 1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гараж №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098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A05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402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C4FC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33769,74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896D03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11FFC4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6C5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A74A" w14:textId="2003212E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9F9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Нижегородская обл.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.</w:t>
            </w:r>
            <w:proofErr w:type="spellStart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Козерадского, д.9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532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E87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18D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33769,74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82F7EC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763CF35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E58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225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01F4" w14:textId="3C2903D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110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BC2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ГК № 2 "Восточный", пр.7, гараж 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7EE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860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CA41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24705,82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3ED084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3524EA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F34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C304" w14:textId="25BB90E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359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Западный, участок 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949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171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124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8ED9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24857,21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F89C4DE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05D556D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DA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8198" w14:textId="2FD9531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-Мясоедов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85B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Шиморское,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Солнечный, участок 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09E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CA7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КТП-Мясоедов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5E9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25101,38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686119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C933184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F76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558D" w14:textId="31B186D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425А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FD55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шоссе, район д.38, измерительный комплекс "Азимут-4"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6A2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ACC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425А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BD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25114,98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0843FE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9EDBC2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772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308C" w14:textId="78CAEF5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3104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 РУ0,4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435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48F9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Досчатинское</w:t>
            </w:r>
            <w:proofErr w:type="spellEnd"/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шоссе,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зд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44/12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315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382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КТП № 435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46C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60515,03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B251D9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B8449C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96F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3C72" w14:textId="32254DF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ТП № 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B14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пер. Корнилова, д.10А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2F7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8C7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00E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37043,74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A4671B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9AD31C5" w14:textId="77777777" w:rsidTr="00FA1983">
        <w:trPr>
          <w:trHeight w:val="13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0CC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95BE" w14:textId="51E55474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в ВРУ0,4кВ дома 24, запитанного от РП № 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9DAD" w14:textId="65E5D09D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Белякова, дом 24, часть пом. № 2,</w:t>
            </w:r>
            <w:r w:rsidR="0073104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помещение №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AED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5D4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РП № 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61F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14633,20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81913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466EA8A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01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8CC8" w14:textId="0DC256C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AA8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Веретенова, участок 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B6A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656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415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33301,93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3E146D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CA282C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7A7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E1E7" w14:textId="653C077F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170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Красивая, участок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9B7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FC9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72E4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33760,54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9D0719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05B1EC9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D1E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34DA" w14:textId="6A79AD93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44B2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Красивая, участок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2EA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0CF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5E70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33062,62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C1AA82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D66593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F91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46A5" w14:textId="7844AD6A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E68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Полевая, участок 14А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D66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0AB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7AB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26303,63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74000A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7C56C27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7C8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2ACE" w14:textId="07B616A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5А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E4C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Конышева, участок 97А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364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4FA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5А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CDC6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33298,51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38E93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423D6A1B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60A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237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E321" w14:textId="43C19D4C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2621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Добрая, участок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A23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1D34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2C1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33423,24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839F37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306E766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53CB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5F3F" w14:textId="4430937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КТП № 179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DF3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Досчатое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ул.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Харитошкина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уч.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EC1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C67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179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8F7B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28236,82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C931E8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2E89337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236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D6BF" w14:textId="6BD89739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трехфазного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кВ от</w:t>
            </w:r>
            <w:r w:rsidR="0073104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КТП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№ 270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3D4B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Досчтое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Футбольная, участок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5343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3CA2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E01A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33706,52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64C29B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C17F968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80F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6C37" w14:textId="39C0FF92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Монтаж средства коммерческого учета электрической энергии (мощности) однофазного эл.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счетчика,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31049"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прямого включения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на опоре ВЛИ0,4кВ от ТП № 175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289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п. Дружба, ГК №35 "Дружба-1", ряд 19, гараж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DB95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BBD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ТП № 175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9B5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25105,00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021CF3C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6E57876F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BEA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1B01" w14:textId="3E1767BB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однофазного эл. счетчика, прямого включения,</w:t>
            </w:r>
            <w:r w:rsidR="00731049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 опоре ВЛИ 0,4кВ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BA2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. Выкса,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р.п.Шиморское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ул. Красивая, участок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13E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656E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DEA3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25104,08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F9BFD7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7263080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98EC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6947" w14:textId="28A00C4D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ВЛИ0,4кВ от КТП № 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6F0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Дружная, участок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EF7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F06F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DFB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33571,86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275400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531B9E2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5DD0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E10E" w14:textId="31C36DF8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ВЛИ0,4кВ от КТП № 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D6E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г.о.г.Выкса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р.п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Шиморское, ул. Садовая, участок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A59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9DF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268F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33540,84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7A1244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F7E5DF7" w14:textId="77777777" w:rsidTr="00FA1983">
        <w:trPr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599D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BF05" w14:textId="1607CAE1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 в ВРУ 0,4кВ вышки связи, запитанного от КТП № 86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D446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п.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Ризадеевский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, земельный участок № 52:53:0020108:570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3069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01B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86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8D97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20734,01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E60B7F7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2D7059A2" w14:textId="77777777" w:rsidTr="00FA1983">
        <w:trPr>
          <w:trHeight w:val="11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A166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A9A2" w14:textId="36AE252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Монтаж средства коммерческого учета электрической энергии (мощности) трехфазного эл. счетчика, прямого включения, на опоре ВЛИ0,4кВ от КТП № 124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950C" w14:textId="51D413A5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Нижегородская обл., </w:t>
            </w:r>
            <w:proofErr w:type="spell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г.Выкса</w:t>
            </w:r>
            <w:proofErr w:type="spell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м-он</w:t>
            </w:r>
            <w:proofErr w:type="gramEnd"/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Западный, участок №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E77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31.12.2023г.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FD81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КТП № 124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397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34014,05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518BE3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A1983" w:rsidRPr="00FA1983" w14:paraId="12B26DF6" w14:textId="77777777" w:rsidTr="00FA198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7158" w14:textId="77777777" w:rsidR="00FA1983" w:rsidRPr="00FA1983" w:rsidRDefault="00FA1983" w:rsidP="00FA1983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2078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A42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A45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AFBF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070E" w14:textId="77777777" w:rsidR="00FA1983" w:rsidRPr="00FA1983" w:rsidRDefault="00FA1983" w:rsidP="00FA1983">
            <w:pPr>
              <w:widowControl/>
              <w:suppressAutoHyphens w:val="0"/>
              <w:autoSpaceDE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1983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6370470,26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98587AA" w14:textId="77777777" w:rsidR="00FA1983" w:rsidRPr="00FA1983" w:rsidRDefault="00FA1983" w:rsidP="00FA1983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77A8738B" w14:textId="77777777" w:rsidR="00370A6E" w:rsidRDefault="00370A6E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64A13DA" w14:textId="77777777" w:rsidR="00370A6E" w:rsidRDefault="00370A6E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F552C44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A471779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74C4CD4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0390E82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03AE099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CD8850D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EB0DB54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794ADF9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BAE8480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D3738EE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71E0008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09718B2" w14:textId="6A5DBAF0" w:rsidR="009E6BD5" w:rsidRDefault="00D6788E" w:rsidP="00D54376">
      <w:pPr>
        <w:jc w:val="center"/>
        <w:rPr>
          <w:rFonts w:ascii="Times New Roman" w:hAnsi="Times New Roman" w:cs="Times New Roman"/>
          <w:sz w:val="22"/>
          <w:szCs w:val="22"/>
        </w:rPr>
      </w:pPr>
      <w:r w:rsidRPr="00D6788E">
        <w:lastRenderedPageBreak/>
        <w:drawing>
          <wp:inline distT="0" distB="0" distL="0" distR="0" wp14:anchorId="0628C0FF" wp14:editId="5150380A">
            <wp:extent cx="6217920" cy="6082665"/>
            <wp:effectExtent l="0" t="0" r="0" b="0"/>
            <wp:docPr id="5341469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88E">
        <w:rPr>
          <w:highlight w:val="yellow"/>
        </w:rPr>
        <w:t xml:space="preserve"> </w:t>
      </w:r>
    </w:p>
    <w:p w14:paraId="357F8128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FCFCA03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ED4464E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3DEDD2B" w14:textId="668A3408" w:rsidR="009E6BD5" w:rsidRDefault="00D6788E" w:rsidP="00D54376">
      <w:pPr>
        <w:jc w:val="center"/>
        <w:rPr>
          <w:rFonts w:ascii="Times New Roman" w:hAnsi="Times New Roman" w:cs="Times New Roman"/>
          <w:sz w:val="22"/>
          <w:szCs w:val="22"/>
        </w:rPr>
      </w:pPr>
      <w:r w:rsidRPr="00D6788E">
        <w:lastRenderedPageBreak/>
        <w:drawing>
          <wp:inline distT="0" distB="0" distL="0" distR="0" wp14:anchorId="32AD3839" wp14:editId="79BCEAAE">
            <wp:extent cx="5398770" cy="7362825"/>
            <wp:effectExtent l="0" t="0" r="0" b="9525"/>
            <wp:docPr id="18896412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88E">
        <w:rPr>
          <w:highlight w:val="yellow"/>
        </w:rPr>
        <w:t xml:space="preserve"> </w:t>
      </w:r>
    </w:p>
    <w:p w14:paraId="75197C85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B1CBE8E" w14:textId="7C1E5C79" w:rsidR="009E6BD5" w:rsidRDefault="00234FE4" w:rsidP="00D54376">
      <w:pPr>
        <w:jc w:val="center"/>
        <w:rPr>
          <w:rFonts w:ascii="Times New Roman" w:hAnsi="Times New Roman" w:cs="Times New Roman"/>
          <w:sz w:val="22"/>
          <w:szCs w:val="22"/>
        </w:rPr>
      </w:pPr>
      <w:r w:rsidRPr="00234FE4">
        <w:rPr>
          <w:noProof/>
        </w:rPr>
        <w:lastRenderedPageBreak/>
        <w:drawing>
          <wp:inline distT="0" distB="0" distL="0" distR="0" wp14:anchorId="615F7315" wp14:editId="447CA04C">
            <wp:extent cx="6219825" cy="6973570"/>
            <wp:effectExtent l="0" t="0" r="9525" b="0"/>
            <wp:docPr id="396369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D5B4" w14:textId="63E941EF" w:rsidR="00370A6E" w:rsidRDefault="00370A6E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7FE944B" w14:textId="28626422" w:rsidR="00370A6E" w:rsidRDefault="00234FE4" w:rsidP="00D54376">
      <w:pPr>
        <w:jc w:val="center"/>
        <w:rPr>
          <w:rFonts w:ascii="Times New Roman" w:hAnsi="Times New Roman" w:cs="Times New Roman"/>
          <w:sz w:val="22"/>
          <w:szCs w:val="22"/>
        </w:rPr>
      </w:pPr>
      <w:r w:rsidRPr="00234FE4">
        <w:rPr>
          <w:noProof/>
        </w:rPr>
        <w:lastRenderedPageBreak/>
        <w:drawing>
          <wp:inline distT="0" distB="0" distL="0" distR="0" wp14:anchorId="14F86A97" wp14:editId="3E9655B2">
            <wp:extent cx="6104255" cy="6601460"/>
            <wp:effectExtent l="0" t="0" r="0" b="8890"/>
            <wp:docPr id="18396628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66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6EAE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C139A95" w14:textId="626444E2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7BAB5EA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6C8E559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3534B64" w14:textId="77777777" w:rsidR="009E6BD5" w:rsidRDefault="009E6BD5" w:rsidP="00D54376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601E" w14:textId="6D5CB71E" w:rsidR="00D54376" w:rsidRPr="00FF5427" w:rsidRDefault="00FF5427" w:rsidP="00D54376">
      <w:pPr>
        <w:jc w:val="center"/>
        <w:rPr>
          <w:rFonts w:ascii="Times New Roman" w:hAnsi="Times New Roman" w:cs="Times New Roman"/>
          <w:sz w:val="22"/>
          <w:szCs w:val="22"/>
        </w:rPr>
      </w:pPr>
      <w:r w:rsidRPr="00FF5427">
        <w:rPr>
          <w:rFonts w:ascii="Times New Roman" w:hAnsi="Times New Roman" w:cs="Times New Roman"/>
          <w:sz w:val="22"/>
          <w:szCs w:val="22"/>
        </w:rPr>
        <w:t>Г</w:t>
      </w:r>
      <w:r w:rsidR="00D47282" w:rsidRPr="00FF5427">
        <w:rPr>
          <w:rFonts w:ascii="Times New Roman" w:hAnsi="Times New Roman" w:cs="Times New Roman"/>
          <w:sz w:val="22"/>
          <w:szCs w:val="22"/>
        </w:rPr>
        <w:t>ла</w:t>
      </w:r>
      <w:r>
        <w:rPr>
          <w:rFonts w:ascii="Times New Roman" w:hAnsi="Times New Roman" w:cs="Times New Roman"/>
          <w:sz w:val="22"/>
          <w:szCs w:val="22"/>
        </w:rPr>
        <w:t>вный</w:t>
      </w:r>
      <w:r w:rsidR="00D54376" w:rsidRPr="00FF5427">
        <w:rPr>
          <w:rFonts w:ascii="Times New Roman" w:hAnsi="Times New Roman" w:cs="Times New Roman"/>
          <w:sz w:val="22"/>
          <w:szCs w:val="22"/>
        </w:rPr>
        <w:t xml:space="preserve"> инженер                                     </w:t>
      </w:r>
      <w:r w:rsidR="00234FE4">
        <w:rPr>
          <w:rFonts w:ascii="Times New Roman" w:hAnsi="Times New Roman" w:cs="Times New Roman"/>
          <w:sz w:val="22"/>
          <w:szCs w:val="22"/>
        </w:rPr>
        <w:t>А.Ю. Копейкин</w:t>
      </w:r>
    </w:p>
    <w:p w14:paraId="271F51D7" w14:textId="77777777" w:rsidR="00014D1A" w:rsidRDefault="00014D1A" w:rsidP="00E11645">
      <w:pPr>
        <w:rPr>
          <w:rFonts w:ascii="Times New Roman" w:hAnsi="Times New Roman" w:cs="Times New Roman"/>
          <w:b/>
          <w:sz w:val="22"/>
          <w:szCs w:val="22"/>
        </w:rPr>
      </w:pPr>
    </w:p>
    <w:p w14:paraId="0DE5286B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8261929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DF9FDCD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B705757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1221C04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3671E98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D3A3C32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963E49C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F323118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D101D74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479B981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49A44A6" w14:textId="77777777" w:rsidR="00C91143" w:rsidRDefault="00C91143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17C641" w14:textId="191D88AD" w:rsidR="003F2084" w:rsidRDefault="003F2084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DB6EE60" w14:textId="0DE39738" w:rsidR="003F2084" w:rsidRDefault="003F2084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5ACB6E9" w14:textId="77777777" w:rsidR="003F2084" w:rsidRDefault="003F2084" w:rsidP="00D5437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E6333A3" w14:textId="4A1B189C" w:rsidR="00014D1A" w:rsidRPr="00014D1A" w:rsidRDefault="00D73158" w:rsidP="00014D1A">
      <w:pPr>
        <w:jc w:val="both"/>
        <w:rPr>
          <w:rFonts w:ascii="Times New Roman" w:hAnsi="Times New Roman" w:cs="Times New Roman"/>
          <w:sz w:val="16"/>
          <w:szCs w:val="22"/>
        </w:rPr>
      </w:pPr>
      <w:r w:rsidRPr="003F2084">
        <w:rPr>
          <w:rFonts w:ascii="Times New Roman" w:hAnsi="Times New Roman" w:cs="Times New Roman"/>
          <w:sz w:val="12"/>
          <w:szCs w:val="18"/>
        </w:rPr>
        <w:t xml:space="preserve">Свидетельство регистрации СМИ: Эл №ФС77-84326 от 08 декабря 2022г. Выдано Федеральной службой по надзору в сфере связи, информационных технологий и массовых коммуникаций (Роскомнадзор). СМИ «Сетевое издание ENERGO-WYKSA.RU». </w:t>
      </w:r>
      <w:proofErr w:type="spellStart"/>
      <w:proofErr w:type="gramStart"/>
      <w:r w:rsidRPr="003F2084">
        <w:rPr>
          <w:rFonts w:ascii="Times New Roman" w:hAnsi="Times New Roman" w:cs="Times New Roman"/>
          <w:sz w:val="12"/>
          <w:szCs w:val="18"/>
        </w:rPr>
        <w:t>Гл.редактор</w:t>
      </w:r>
      <w:proofErr w:type="spellEnd"/>
      <w:proofErr w:type="gramEnd"/>
      <w:r w:rsidRPr="003F2084">
        <w:rPr>
          <w:rFonts w:ascii="Times New Roman" w:hAnsi="Times New Roman" w:cs="Times New Roman"/>
          <w:sz w:val="12"/>
          <w:szCs w:val="18"/>
        </w:rPr>
        <w:t xml:space="preserve">:  Владимир Алексеевич Журин. Учредитель: АО «Выксаэнерго», юридический адрес: 607061, Нижегородская область, </w:t>
      </w:r>
      <w:proofErr w:type="spellStart"/>
      <w:r w:rsidRPr="003F2084">
        <w:rPr>
          <w:rFonts w:ascii="Times New Roman" w:hAnsi="Times New Roman" w:cs="Times New Roman"/>
          <w:sz w:val="12"/>
          <w:szCs w:val="18"/>
        </w:rPr>
        <w:t>г.Выкса</w:t>
      </w:r>
      <w:proofErr w:type="spellEnd"/>
      <w:r w:rsidRPr="003F2084">
        <w:rPr>
          <w:rFonts w:ascii="Times New Roman" w:hAnsi="Times New Roman" w:cs="Times New Roman"/>
          <w:sz w:val="12"/>
          <w:szCs w:val="18"/>
        </w:rPr>
        <w:t xml:space="preserve">, </w:t>
      </w:r>
      <w:proofErr w:type="spellStart"/>
      <w:r w:rsidRPr="003F2084">
        <w:rPr>
          <w:rFonts w:ascii="Times New Roman" w:hAnsi="Times New Roman" w:cs="Times New Roman"/>
          <w:sz w:val="12"/>
          <w:szCs w:val="18"/>
        </w:rPr>
        <w:t>ул.Красные</w:t>
      </w:r>
      <w:proofErr w:type="spellEnd"/>
      <w:r w:rsidRPr="003F2084">
        <w:rPr>
          <w:rFonts w:ascii="Times New Roman" w:hAnsi="Times New Roman" w:cs="Times New Roman"/>
          <w:sz w:val="12"/>
          <w:szCs w:val="18"/>
        </w:rPr>
        <w:t xml:space="preserve"> Зори, дом 35 «А», адрес электронной почты: vyksaenergo@mail.ru, тел. 8(83177) 6-00-76.</w:t>
      </w:r>
      <w:r w:rsidR="00014D1A" w:rsidRPr="003F2084">
        <w:rPr>
          <w:rFonts w:ascii="Times New Roman" w:hAnsi="Times New Roman" w:cs="Times New Roman"/>
          <w:sz w:val="12"/>
          <w:szCs w:val="18"/>
        </w:rPr>
        <w:tab/>
      </w:r>
      <w:r w:rsidR="00014D1A" w:rsidRPr="00014D1A">
        <w:rPr>
          <w:rFonts w:ascii="Times New Roman" w:hAnsi="Times New Roman" w:cs="Times New Roman"/>
          <w:sz w:val="16"/>
          <w:szCs w:val="22"/>
        </w:rPr>
        <w:tab/>
      </w:r>
      <w:r w:rsidR="00014D1A" w:rsidRPr="00014D1A">
        <w:rPr>
          <w:rFonts w:ascii="Times New Roman" w:hAnsi="Times New Roman" w:cs="Times New Roman"/>
          <w:sz w:val="16"/>
          <w:szCs w:val="22"/>
        </w:rPr>
        <w:tab/>
      </w:r>
      <w:r w:rsidR="00014D1A" w:rsidRPr="00014D1A">
        <w:rPr>
          <w:rFonts w:ascii="Times New Roman" w:hAnsi="Times New Roman" w:cs="Times New Roman"/>
          <w:sz w:val="16"/>
          <w:szCs w:val="22"/>
        </w:rPr>
        <w:tab/>
      </w:r>
    </w:p>
    <w:sectPr w:rsidR="00014D1A" w:rsidRPr="00014D1A" w:rsidSect="00482656">
      <w:pgSz w:w="11906" w:h="16838"/>
      <w:pgMar w:top="284" w:right="424" w:bottom="14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18"/>
    <w:rsid w:val="000025FE"/>
    <w:rsid w:val="00014D1A"/>
    <w:rsid w:val="000206F9"/>
    <w:rsid w:val="0003611E"/>
    <w:rsid w:val="000368D2"/>
    <w:rsid w:val="00060B6D"/>
    <w:rsid w:val="00084B3D"/>
    <w:rsid w:val="0009137D"/>
    <w:rsid w:val="000940ED"/>
    <w:rsid w:val="000A2094"/>
    <w:rsid w:val="000A3093"/>
    <w:rsid w:val="000B04E5"/>
    <w:rsid w:val="000B191E"/>
    <w:rsid w:val="000C2A2F"/>
    <w:rsid w:val="000C3011"/>
    <w:rsid w:val="000C6C11"/>
    <w:rsid w:val="00100306"/>
    <w:rsid w:val="00104271"/>
    <w:rsid w:val="0010571D"/>
    <w:rsid w:val="00110312"/>
    <w:rsid w:val="00142EEF"/>
    <w:rsid w:val="001432D4"/>
    <w:rsid w:val="001437C7"/>
    <w:rsid w:val="00156B1B"/>
    <w:rsid w:val="0019469C"/>
    <w:rsid w:val="0019682B"/>
    <w:rsid w:val="0019796A"/>
    <w:rsid w:val="001A2961"/>
    <w:rsid w:val="001A3F68"/>
    <w:rsid w:val="001E05E5"/>
    <w:rsid w:val="001E08AC"/>
    <w:rsid w:val="001E27AA"/>
    <w:rsid w:val="001E4DE2"/>
    <w:rsid w:val="002042BE"/>
    <w:rsid w:val="002066F8"/>
    <w:rsid w:val="00223912"/>
    <w:rsid w:val="00230938"/>
    <w:rsid w:val="00230BE1"/>
    <w:rsid w:val="002347AA"/>
    <w:rsid w:val="00234FE4"/>
    <w:rsid w:val="00240D38"/>
    <w:rsid w:val="00250C6C"/>
    <w:rsid w:val="00273300"/>
    <w:rsid w:val="00281CCA"/>
    <w:rsid w:val="0028440F"/>
    <w:rsid w:val="00286B95"/>
    <w:rsid w:val="00287C52"/>
    <w:rsid w:val="002A031F"/>
    <w:rsid w:val="002A7CC1"/>
    <w:rsid w:val="002F6C3D"/>
    <w:rsid w:val="003013B1"/>
    <w:rsid w:val="00303454"/>
    <w:rsid w:val="003214C4"/>
    <w:rsid w:val="00325B26"/>
    <w:rsid w:val="00337390"/>
    <w:rsid w:val="00337485"/>
    <w:rsid w:val="0035247D"/>
    <w:rsid w:val="00355D6E"/>
    <w:rsid w:val="00362BD3"/>
    <w:rsid w:val="00366638"/>
    <w:rsid w:val="00370A6E"/>
    <w:rsid w:val="0037521F"/>
    <w:rsid w:val="003834A8"/>
    <w:rsid w:val="00385842"/>
    <w:rsid w:val="00390534"/>
    <w:rsid w:val="003C27E4"/>
    <w:rsid w:val="003C50CE"/>
    <w:rsid w:val="003D4CD8"/>
    <w:rsid w:val="003F2084"/>
    <w:rsid w:val="00411742"/>
    <w:rsid w:val="0041363A"/>
    <w:rsid w:val="0042513B"/>
    <w:rsid w:val="004313C6"/>
    <w:rsid w:val="004339F8"/>
    <w:rsid w:val="00435418"/>
    <w:rsid w:val="004552DD"/>
    <w:rsid w:val="00460DDB"/>
    <w:rsid w:val="004651E7"/>
    <w:rsid w:val="0046550F"/>
    <w:rsid w:val="00480FD0"/>
    <w:rsid w:val="00482656"/>
    <w:rsid w:val="004854CA"/>
    <w:rsid w:val="00485A1F"/>
    <w:rsid w:val="004871D5"/>
    <w:rsid w:val="004977A3"/>
    <w:rsid w:val="004B71EE"/>
    <w:rsid w:val="004D0191"/>
    <w:rsid w:val="004E1053"/>
    <w:rsid w:val="004F7C61"/>
    <w:rsid w:val="00502D6E"/>
    <w:rsid w:val="00526D82"/>
    <w:rsid w:val="00532866"/>
    <w:rsid w:val="005351E3"/>
    <w:rsid w:val="00541CAE"/>
    <w:rsid w:val="00543598"/>
    <w:rsid w:val="005570CF"/>
    <w:rsid w:val="00561FAE"/>
    <w:rsid w:val="00562E14"/>
    <w:rsid w:val="00572CFB"/>
    <w:rsid w:val="005735E9"/>
    <w:rsid w:val="005771E2"/>
    <w:rsid w:val="00577B6F"/>
    <w:rsid w:val="005A045B"/>
    <w:rsid w:val="005A14E0"/>
    <w:rsid w:val="005A4C6B"/>
    <w:rsid w:val="005C218D"/>
    <w:rsid w:val="005C6082"/>
    <w:rsid w:val="005D566F"/>
    <w:rsid w:val="005E3594"/>
    <w:rsid w:val="005F1A39"/>
    <w:rsid w:val="005F4E9D"/>
    <w:rsid w:val="005F51F1"/>
    <w:rsid w:val="00613480"/>
    <w:rsid w:val="00615442"/>
    <w:rsid w:val="00616D9B"/>
    <w:rsid w:val="006176A0"/>
    <w:rsid w:val="006217A5"/>
    <w:rsid w:val="00622BB0"/>
    <w:rsid w:val="00633AA2"/>
    <w:rsid w:val="00636E68"/>
    <w:rsid w:val="00645926"/>
    <w:rsid w:val="00662A6E"/>
    <w:rsid w:val="006655A9"/>
    <w:rsid w:val="0067689C"/>
    <w:rsid w:val="006810E4"/>
    <w:rsid w:val="0069436C"/>
    <w:rsid w:val="00695CF6"/>
    <w:rsid w:val="006A0FF3"/>
    <w:rsid w:val="006B2003"/>
    <w:rsid w:val="006B391F"/>
    <w:rsid w:val="006D14EF"/>
    <w:rsid w:val="006D229C"/>
    <w:rsid w:val="006D7078"/>
    <w:rsid w:val="006F6A82"/>
    <w:rsid w:val="00700826"/>
    <w:rsid w:val="0072324D"/>
    <w:rsid w:val="00731049"/>
    <w:rsid w:val="00747AEC"/>
    <w:rsid w:val="00750E65"/>
    <w:rsid w:val="00761F99"/>
    <w:rsid w:val="00762144"/>
    <w:rsid w:val="00770DD3"/>
    <w:rsid w:val="00780A8B"/>
    <w:rsid w:val="007839A9"/>
    <w:rsid w:val="00790D17"/>
    <w:rsid w:val="00790F6C"/>
    <w:rsid w:val="007C7860"/>
    <w:rsid w:val="007D02C6"/>
    <w:rsid w:val="007D2384"/>
    <w:rsid w:val="007D701B"/>
    <w:rsid w:val="007F49AF"/>
    <w:rsid w:val="007F6C8C"/>
    <w:rsid w:val="00802638"/>
    <w:rsid w:val="0080566B"/>
    <w:rsid w:val="00810AEA"/>
    <w:rsid w:val="00856253"/>
    <w:rsid w:val="00876108"/>
    <w:rsid w:val="00885035"/>
    <w:rsid w:val="00885420"/>
    <w:rsid w:val="00890C36"/>
    <w:rsid w:val="00895E9F"/>
    <w:rsid w:val="008A1C42"/>
    <w:rsid w:val="008A576E"/>
    <w:rsid w:val="008B64AB"/>
    <w:rsid w:val="008C312B"/>
    <w:rsid w:val="008C50C3"/>
    <w:rsid w:val="008C7E00"/>
    <w:rsid w:val="008F36DC"/>
    <w:rsid w:val="008F4EFD"/>
    <w:rsid w:val="00902E9B"/>
    <w:rsid w:val="00922B66"/>
    <w:rsid w:val="00927352"/>
    <w:rsid w:val="009324B2"/>
    <w:rsid w:val="00947FFC"/>
    <w:rsid w:val="009507AB"/>
    <w:rsid w:val="00954FFB"/>
    <w:rsid w:val="00960194"/>
    <w:rsid w:val="00961B0E"/>
    <w:rsid w:val="0096511D"/>
    <w:rsid w:val="00965C3F"/>
    <w:rsid w:val="009710FE"/>
    <w:rsid w:val="00984537"/>
    <w:rsid w:val="00985F18"/>
    <w:rsid w:val="0099132D"/>
    <w:rsid w:val="0099549A"/>
    <w:rsid w:val="009A43F6"/>
    <w:rsid w:val="009A4DF8"/>
    <w:rsid w:val="009B1593"/>
    <w:rsid w:val="009B341F"/>
    <w:rsid w:val="009C5B2C"/>
    <w:rsid w:val="009E6BD5"/>
    <w:rsid w:val="009F4324"/>
    <w:rsid w:val="00A00F56"/>
    <w:rsid w:val="00A105E6"/>
    <w:rsid w:val="00A162A8"/>
    <w:rsid w:val="00A23B6C"/>
    <w:rsid w:val="00A30DD7"/>
    <w:rsid w:val="00A851B7"/>
    <w:rsid w:val="00A85D22"/>
    <w:rsid w:val="00A92703"/>
    <w:rsid w:val="00AC6702"/>
    <w:rsid w:val="00AD452B"/>
    <w:rsid w:val="00AD6D28"/>
    <w:rsid w:val="00B15680"/>
    <w:rsid w:val="00B20E5A"/>
    <w:rsid w:val="00B24505"/>
    <w:rsid w:val="00B43999"/>
    <w:rsid w:val="00B52330"/>
    <w:rsid w:val="00B567B5"/>
    <w:rsid w:val="00B6239B"/>
    <w:rsid w:val="00B71E03"/>
    <w:rsid w:val="00B93896"/>
    <w:rsid w:val="00BC3C6C"/>
    <w:rsid w:val="00BC4585"/>
    <w:rsid w:val="00BC46AD"/>
    <w:rsid w:val="00BE2EAC"/>
    <w:rsid w:val="00C0383C"/>
    <w:rsid w:val="00C11376"/>
    <w:rsid w:val="00C17C0D"/>
    <w:rsid w:val="00C200BE"/>
    <w:rsid w:val="00C21B7E"/>
    <w:rsid w:val="00C31F19"/>
    <w:rsid w:val="00C32393"/>
    <w:rsid w:val="00C34C05"/>
    <w:rsid w:val="00C3588C"/>
    <w:rsid w:val="00C520E7"/>
    <w:rsid w:val="00C55A47"/>
    <w:rsid w:val="00C60402"/>
    <w:rsid w:val="00C82AEC"/>
    <w:rsid w:val="00C836ED"/>
    <w:rsid w:val="00C84CAC"/>
    <w:rsid w:val="00C8515E"/>
    <w:rsid w:val="00C91143"/>
    <w:rsid w:val="00CA284A"/>
    <w:rsid w:val="00CA41B0"/>
    <w:rsid w:val="00CB17C4"/>
    <w:rsid w:val="00CC4F15"/>
    <w:rsid w:val="00CC676B"/>
    <w:rsid w:val="00CD5169"/>
    <w:rsid w:val="00CD6FE4"/>
    <w:rsid w:val="00D10844"/>
    <w:rsid w:val="00D30FA5"/>
    <w:rsid w:val="00D36135"/>
    <w:rsid w:val="00D47282"/>
    <w:rsid w:val="00D514D8"/>
    <w:rsid w:val="00D54376"/>
    <w:rsid w:val="00D6788E"/>
    <w:rsid w:val="00D73158"/>
    <w:rsid w:val="00D73E87"/>
    <w:rsid w:val="00D7459D"/>
    <w:rsid w:val="00DB499C"/>
    <w:rsid w:val="00DB5B91"/>
    <w:rsid w:val="00DC436C"/>
    <w:rsid w:val="00DF1AED"/>
    <w:rsid w:val="00DF7716"/>
    <w:rsid w:val="00E02672"/>
    <w:rsid w:val="00E11645"/>
    <w:rsid w:val="00E13B95"/>
    <w:rsid w:val="00E33707"/>
    <w:rsid w:val="00E37DE4"/>
    <w:rsid w:val="00E61D00"/>
    <w:rsid w:val="00E63F8D"/>
    <w:rsid w:val="00E7066A"/>
    <w:rsid w:val="00E712BE"/>
    <w:rsid w:val="00E7706C"/>
    <w:rsid w:val="00E84819"/>
    <w:rsid w:val="00E84AFE"/>
    <w:rsid w:val="00E9210E"/>
    <w:rsid w:val="00EC34CC"/>
    <w:rsid w:val="00EC4E3B"/>
    <w:rsid w:val="00EE2AA3"/>
    <w:rsid w:val="00EE399D"/>
    <w:rsid w:val="00EF28D9"/>
    <w:rsid w:val="00EF3E92"/>
    <w:rsid w:val="00F34938"/>
    <w:rsid w:val="00F36AAD"/>
    <w:rsid w:val="00F525EE"/>
    <w:rsid w:val="00F61E3D"/>
    <w:rsid w:val="00F648D9"/>
    <w:rsid w:val="00F95A2C"/>
    <w:rsid w:val="00FA00EE"/>
    <w:rsid w:val="00FA1983"/>
    <w:rsid w:val="00FB015D"/>
    <w:rsid w:val="00FC213F"/>
    <w:rsid w:val="00FE6277"/>
    <w:rsid w:val="00FF46A9"/>
    <w:rsid w:val="00FF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9B834"/>
  <w15:docId w15:val="{0B852FF9-8E89-4435-85C8-720F8FF4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A1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1F"/>
    <w:rPr>
      <w:rFonts w:ascii="Tahoma" w:hAnsi="Tahoma" w:cs="Tahoma"/>
      <w:sz w:val="16"/>
      <w:szCs w:val="16"/>
    </w:rPr>
  </w:style>
  <w:style w:type="character" w:customStyle="1" w:styleId="Q">
    <w:name w:val="Q"/>
    <w:rsid w:val="00485A1F"/>
  </w:style>
  <w:style w:type="table" w:styleId="a5">
    <w:name w:val="Table Grid"/>
    <w:basedOn w:val="a1"/>
    <w:uiPriority w:val="59"/>
    <w:rsid w:val="008C7E00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6">
    <w:name w:val="Знак Знак Знак"/>
    <w:basedOn w:val="a"/>
    <w:rsid w:val="00D54376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character" w:styleId="a7">
    <w:name w:val="Hyperlink"/>
    <w:basedOn w:val="a0"/>
    <w:uiPriority w:val="99"/>
    <w:unhideWhenUsed/>
    <w:rsid w:val="005A045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045B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5"/>
    <w:uiPriority w:val="59"/>
    <w:rsid w:val="007839A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Unresolved Mention"/>
    <w:basedOn w:val="a0"/>
    <w:uiPriority w:val="99"/>
    <w:semiHidden/>
    <w:unhideWhenUsed/>
    <w:rsid w:val="00C82AEC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370A6E"/>
    <w:pPr>
      <w:widowControl/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ерхний колонтитул Знак"/>
    <w:basedOn w:val="a0"/>
    <w:link w:val="a9"/>
    <w:uiPriority w:val="99"/>
    <w:rsid w:val="00370A6E"/>
    <w:rPr>
      <w:kern w:val="2"/>
      <w14:ligatures w14:val="standardContextual"/>
    </w:rPr>
  </w:style>
  <w:style w:type="paragraph" w:styleId="ab">
    <w:name w:val="footer"/>
    <w:basedOn w:val="a"/>
    <w:link w:val="ac"/>
    <w:uiPriority w:val="99"/>
    <w:unhideWhenUsed/>
    <w:rsid w:val="00370A6E"/>
    <w:pPr>
      <w:widowControl/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ac">
    <w:name w:val="Нижний колонтитул Знак"/>
    <w:basedOn w:val="a0"/>
    <w:link w:val="ab"/>
    <w:uiPriority w:val="99"/>
    <w:rsid w:val="00370A6E"/>
    <w:rPr>
      <w:kern w:val="2"/>
      <w14:ligatures w14:val="standardContextual"/>
    </w:rPr>
  </w:style>
  <w:style w:type="character" w:styleId="ad">
    <w:name w:val="FollowedHyperlink"/>
    <w:basedOn w:val="a0"/>
    <w:uiPriority w:val="99"/>
    <w:semiHidden/>
    <w:unhideWhenUsed/>
    <w:rsid w:val="00370A6E"/>
    <w:rPr>
      <w:color w:val="800080"/>
      <w:u w:val="single"/>
    </w:rPr>
  </w:style>
  <w:style w:type="paragraph" w:customStyle="1" w:styleId="msonormal0">
    <w:name w:val="msonormal"/>
    <w:basedOn w:val="a"/>
    <w:rsid w:val="00370A6E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nt1">
    <w:name w:val="font1"/>
    <w:basedOn w:val="a"/>
    <w:rsid w:val="00370A6E"/>
    <w:pPr>
      <w:widowControl/>
      <w:suppressAutoHyphens w:val="0"/>
      <w:autoSpaceDE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ru-RU"/>
    </w:rPr>
  </w:style>
  <w:style w:type="paragraph" w:customStyle="1" w:styleId="font5">
    <w:name w:val="font5"/>
    <w:basedOn w:val="a"/>
    <w:rsid w:val="00370A6E"/>
    <w:pPr>
      <w:widowControl/>
      <w:suppressAutoHyphens w:val="0"/>
      <w:autoSpaceDE/>
      <w:spacing w:before="100" w:beforeAutospacing="1" w:after="100" w:afterAutospacing="1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101">
    <w:name w:val="xl101"/>
    <w:basedOn w:val="a"/>
    <w:rsid w:val="00370A6E"/>
    <w:pPr>
      <w:widowControl/>
      <w:suppressAutoHyphens w:val="0"/>
      <w:autoSpaceDE/>
      <w:spacing w:before="100" w:beforeAutospacing="1" w:after="100" w:afterAutospacing="1"/>
    </w:pPr>
    <w:rPr>
      <w:rFonts w:ascii="Arial CYR" w:hAnsi="Arial CYR" w:cs="Arial CYR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03">
    <w:name w:val="xl103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105">
    <w:name w:val="xl105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 CYR" w:hAnsi="Arial CYR" w:cs="Arial CYR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107">
    <w:name w:val="xl107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16"/>
      <w:szCs w:val="16"/>
      <w:lang w:eastAsia="ru-RU"/>
    </w:rPr>
  </w:style>
  <w:style w:type="paragraph" w:customStyle="1" w:styleId="xl108">
    <w:name w:val="xl108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10">
    <w:name w:val="xl110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Arial CYR" w:hAnsi="Arial CYR" w:cs="Arial CYR"/>
      <w:b/>
      <w:bCs/>
      <w:i/>
      <w:iCs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16"/>
      <w:szCs w:val="16"/>
      <w:lang w:eastAsia="ru-RU"/>
    </w:rPr>
  </w:style>
  <w:style w:type="paragraph" w:customStyle="1" w:styleId="xl114">
    <w:name w:val="xl114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116">
    <w:name w:val="xl116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customStyle="1" w:styleId="xl119">
    <w:name w:val="xl119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sz w:val="16"/>
      <w:szCs w:val="16"/>
      <w:lang w:eastAsia="ru-RU"/>
    </w:rPr>
  </w:style>
  <w:style w:type="paragraph" w:customStyle="1" w:styleId="xl120">
    <w:name w:val="xl120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Arial CYR" w:hAnsi="Arial CYR" w:cs="Arial CYR"/>
      <w:i/>
      <w:iCs/>
      <w:sz w:val="16"/>
      <w:szCs w:val="16"/>
      <w:lang w:eastAsia="ru-RU"/>
    </w:rPr>
  </w:style>
  <w:style w:type="paragraph" w:customStyle="1" w:styleId="xl121">
    <w:name w:val="xl121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370A6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23">
    <w:name w:val="xl123"/>
    <w:basedOn w:val="a"/>
    <w:rsid w:val="00370A6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124">
    <w:name w:val="xl124"/>
    <w:basedOn w:val="a"/>
    <w:rsid w:val="00370A6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370A6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127">
    <w:name w:val="xl127"/>
    <w:basedOn w:val="a"/>
    <w:rsid w:val="00370A6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28">
    <w:name w:val="xl128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32">
    <w:name w:val="xl132"/>
    <w:basedOn w:val="a"/>
    <w:rsid w:val="00370A6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16"/>
      <w:szCs w:val="16"/>
      <w:lang w:eastAsia="ru-RU"/>
    </w:rPr>
  </w:style>
  <w:style w:type="paragraph" w:customStyle="1" w:styleId="xl133">
    <w:name w:val="xl133"/>
    <w:basedOn w:val="a"/>
    <w:rsid w:val="00370A6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FA1983"/>
    <w:pPr>
      <w:widowControl/>
      <w:suppressAutoHyphens w:val="0"/>
      <w:autoSpaceDE/>
      <w:spacing w:before="100" w:beforeAutospacing="1" w:after="100" w:afterAutospacing="1"/>
    </w:pPr>
    <w:rPr>
      <w:rFonts w:ascii="Arial CYR" w:hAnsi="Arial CYR" w:cs="Arial CYR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customStyle="1" w:styleId="xl134">
    <w:name w:val="xl134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sz w:val="16"/>
      <w:szCs w:val="16"/>
      <w:lang w:eastAsia="ru-RU"/>
    </w:rPr>
  </w:style>
  <w:style w:type="paragraph" w:customStyle="1" w:styleId="xl135">
    <w:name w:val="xl135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sz w:val="16"/>
      <w:szCs w:val="16"/>
      <w:lang w:eastAsia="ru-RU"/>
    </w:rPr>
  </w:style>
  <w:style w:type="paragraph" w:customStyle="1" w:styleId="xl136">
    <w:name w:val="xl136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137">
    <w:name w:val="xl137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autoSpaceDE/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38">
    <w:name w:val="xl138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autoSpaceDE/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39">
    <w:name w:val="xl139"/>
    <w:basedOn w:val="a"/>
    <w:rsid w:val="00FA19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Arial CYR" w:hAnsi="Arial CYR" w:cs="Arial CYR"/>
      <w:i/>
      <w:iCs/>
      <w:color w:val="000000"/>
      <w:sz w:val="16"/>
      <w:szCs w:val="16"/>
      <w:lang w:eastAsia="ru-RU"/>
    </w:rPr>
  </w:style>
  <w:style w:type="paragraph" w:styleId="ae">
    <w:name w:val="No Spacing"/>
    <w:uiPriority w:val="1"/>
    <w:qFormat/>
    <w:rsid w:val="00240D3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136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251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99465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4776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62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664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293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9979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0327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1331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5444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18821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44615/30b3f8c55f65557c253227a65b908cc075ce114a/" TargetMode="External"/><Relationship Id="rId18" Type="http://schemas.openxmlformats.org/officeDocument/2006/relationships/hyperlink" Target="https://login.consultant.ru/link/?req=doc&amp;base=LAW&amp;n=404126&amp;dst=100068&amp;field=134&amp;date=08.02.2022" TargetMode="External"/><Relationship Id="rId26" Type="http://schemas.openxmlformats.org/officeDocument/2006/relationships/hyperlink" Target="https://login.consultant.ru/link/?req=doc&amp;base=LAW&amp;n=381278&amp;dst=100005&amp;field=134&amp;date=08.02.2022" TargetMode="External"/><Relationship Id="rId39" Type="http://schemas.openxmlformats.org/officeDocument/2006/relationships/hyperlink" Target="https://login.consultant.ru/link/?req=doc&amp;base=LAW&amp;n=417307&amp;dst=100010&amp;field=134&amp;date=15.02.2023" TargetMode="External"/><Relationship Id="rId21" Type="http://schemas.openxmlformats.org/officeDocument/2006/relationships/hyperlink" Target="https://www.consultant.ru/document/cons_doc_LAW_422466/2cdbfa2fd0fa9c71850636f2b9f1fb8417ac0e4c/" TargetMode="External"/><Relationship Id="rId34" Type="http://schemas.openxmlformats.org/officeDocument/2006/relationships/hyperlink" Target="https://login.consultant.ru/link/?req=doc&amp;base=LAW&amp;n=420866&amp;dst=100022&amp;field=134&amp;date=15.02.2023" TargetMode="External"/><Relationship Id="rId42" Type="http://schemas.openxmlformats.org/officeDocument/2006/relationships/image" Target="media/image2.emf"/><Relationship Id="rId47" Type="http://schemas.openxmlformats.org/officeDocument/2006/relationships/hyperlink" Target="consultantplus://offline/ref=6041DA8CAA149AB815789C79DE4DF8ABB4C3AFF4DDBC91FFE4111C8D07CB6F3559B20EFDBDE7DF31033BFA1Ag0Z5H" TargetMode="External"/><Relationship Id="rId50" Type="http://schemas.openxmlformats.org/officeDocument/2006/relationships/image" Target="media/image4.jpeg"/><Relationship Id="rId55" Type="http://schemas.openxmlformats.org/officeDocument/2006/relationships/image" Target="media/image9.emf"/><Relationship Id="rId7" Type="http://schemas.openxmlformats.org/officeDocument/2006/relationships/hyperlink" Target="http://www.consultant.ru/document/cons_doc_LAW_59940/" TargetMode="External"/><Relationship Id="rId12" Type="http://schemas.openxmlformats.org/officeDocument/2006/relationships/hyperlink" Target="http://www.consultant.ru/document/cons_doc_LAW_122740/bdb2754392763f4c0afbdb3bc7ea77ef6a5287c4/" TargetMode="External"/><Relationship Id="rId17" Type="http://schemas.openxmlformats.org/officeDocument/2006/relationships/hyperlink" Target="https://login.consultant.ru/link/?req=doc&amp;base=LAW&amp;n=399543&amp;dst=100044&amp;field=134&amp;date=08.02.2022" TargetMode="External"/><Relationship Id="rId25" Type="http://schemas.openxmlformats.org/officeDocument/2006/relationships/hyperlink" Target="https://login.consultant.ru/link/?req=doc&amp;base=LAW&amp;n=378535&amp;dst=100016&amp;field=134&amp;date=08.02.2022" TargetMode="External"/><Relationship Id="rId33" Type="http://schemas.openxmlformats.org/officeDocument/2006/relationships/hyperlink" Target="https://login.consultant.ru/link/?req=doc&amp;base=LAW&amp;n=411617&amp;dst=100005&amp;field=134&amp;date=15.02.2023" TargetMode="External"/><Relationship Id="rId38" Type="http://schemas.openxmlformats.org/officeDocument/2006/relationships/hyperlink" Target="https://login.consultant.ru/link/?req=doc&amp;base=LAW&amp;n=378535&amp;dst=100011&amp;field=134&amp;date=08.02.2022" TargetMode="External"/><Relationship Id="rId46" Type="http://schemas.openxmlformats.org/officeDocument/2006/relationships/hyperlink" Target="consultantplus://offline/ref=6041DA8CAA149AB815789C79DE4DF8ABB4C3AFF4DDBC91FFE4111C8D07CB6F3559B20EFDBDE7DF31033BFA18g0Z5H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390311&amp;dst=100144&amp;field=134&amp;date=08.02.2022" TargetMode="External"/><Relationship Id="rId20" Type="http://schemas.openxmlformats.org/officeDocument/2006/relationships/hyperlink" Target="https://www.consultant.ru/document/cons_doc_LAW_420866/82115f5113be632aea464e8a3055f0f8f0754175/" TargetMode="External"/><Relationship Id="rId29" Type="http://schemas.openxmlformats.org/officeDocument/2006/relationships/hyperlink" Target="https://login.consultant.ru/link/?req=doc&amp;base=LAW&amp;n=392904&amp;dst=100005&amp;field=134&amp;date=08.02.2022" TargetMode="External"/><Relationship Id="rId41" Type="http://schemas.openxmlformats.org/officeDocument/2006/relationships/image" Target="media/image1.emf"/><Relationship Id="rId54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50933/3d0cac60971a511280cbba229d9b6329c07731f7/" TargetMode="External"/><Relationship Id="rId11" Type="http://schemas.openxmlformats.org/officeDocument/2006/relationships/hyperlink" Target="http://www.consultant.ru/document/cons_doc_LAW_102971/b004fed0b70d0f223e4a81f8ad6cd92af90a7e3b/" TargetMode="External"/><Relationship Id="rId24" Type="http://schemas.openxmlformats.org/officeDocument/2006/relationships/hyperlink" Target="https://login.consultant.ru/link/?req=doc&amp;base=LAW&amp;n=405842&amp;dst=100732&amp;field=134&amp;date=08.02.2022" TargetMode="External"/><Relationship Id="rId32" Type="http://schemas.openxmlformats.org/officeDocument/2006/relationships/hyperlink" Target="https://login.consultant.ru/link/?req=doc&amp;base=LAW&amp;n=405734&amp;dst=100005&amp;field=134&amp;date=08.02.2022" TargetMode="External"/><Relationship Id="rId37" Type="http://schemas.openxmlformats.org/officeDocument/2006/relationships/hyperlink" Target="https://login.consultant.ru/link/?req=doc&amp;base=LAW&amp;n=405842&amp;dst=100723&amp;field=134&amp;date=08.02.2022" TargetMode="External"/><Relationship Id="rId40" Type="http://schemas.openxmlformats.org/officeDocument/2006/relationships/hyperlink" Target="https://login.consultant.ru/link/?req=doc&amp;base=LAW&amp;n=438028&amp;dst=100351&amp;field=134&amp;date=15.02.2023" TargetMode="External"/><Relationship Id="rId45" Type="http://schemas.openxmlformats.org/officeDocument/2006/relationships/hyperlink" Target="consultantplus://offline/ref=6041DA8CAA149AB815789C79DE4DF8ABB4C3AFF4DDBC91FFE4111C8D07CB6F3559B20EFDBDE7DF31033BFA1Bg0Z7H" TargetMode="External"/><Relationship Id="rId53" Type="http://schemas.openxmlformats.org/officeDocument/2006/relationships/image" Target="media/image7.emf"/><Relationship Id="rId58" Type="http://schemas.openxmlformats.org/officeDocument/2006/relationships/theme" Target="theme/theme1.xml"/><Relationship Id="rId5" Type="http://schemas.openxmlformats.org/officeDocument/2006/relationships/hyperlink" Target="https://login.consultant.ru/link/?req=doc&amp;base=LAW&amp;n=386909&amp;dst=101463&amp;field=134&amp;date=08.02.2022" TargetMode="External"/><Relationship Id="rId15" Type="http://schemas.openxmlformats.org/officeDocument/2006/relationships/hyperlink" Target="https://login.consultant.ru/link/?req=doc&amp;base=LAW&amp;n=378535&amp;dst=100586&amp;field=134&amp;date=08.02.2022" TargetMode="External"/><Relationship Id="rId23" Type="http://schemas.openxmlformats.org/officeDocument/2006/relationships/hyperlink" Target="https://login.consultant.ru/link/?req=doc&amp;base=LAW&amp;n=375385&amp;dst=100373&amp;field=134&amp;date=08.02.2022" TargetMode="External"/><Relationship Id="rId28" Type="http://schemas.openxmlformats.org/officeDocument/2006/relationships/hyperlink" Target="https://login.consultant.ru/link/?req=doc&amp;base=LAW&amp;n=388976&amp;dst=100007&amp;field=134&amp;date=08.02.2022" TargetMode="External"/><Relationship Id="rId36" Type="http://schemas.openxmlformats.org/officeDocument/2006/relationships/hyperlink" Target="https://login.consultant.ru/link/?req=doc&amp;base=LAW&amp;n=323518&amp;dst=100062&amp;field=134&amp;date=08.02.2022" TargetMode="External"/><Relationship Id="rId49" Type="http://schemas.openxmlformats.org/officeDocument/2006/relationships/image" Target="media/image3.jpeg"/><Relationship Id="rId57" Type="http://schemas.openxmlformats.org/officeDocument/2006/relationships/fontTable" Target="fontTable.xml"/><Relationship Id="rId10" Type="http://schemas.openxmlformats.org/officeDocument/2006/relationships/hyperlink" Target="http://www.consultant.ru/document/cons_doc_LAW_72255/b004fed0b70d0f223e4a81f8ad6cd92af90a7e3b/" TargetMode="External"/><Relationship Id="rId19" Type="http://schemas.openxmlformats.org/officeDocument/2006/relationships/hyperlink" Target="https://login.consultant.ru/link/?req=doc&amp;base=LAW&amp;n=405686&amp;dst=100011&amp;field=134&amp;date=08.02.2022" TargetMode="External"/><Relationship Id="rId31" Type="http://schemas.openxmlformats.org/officeDocument/2006/relationships/hyperlink" Target="https://login.consultant.ru/link/?req=doc&amp;base=LAW&amp;n=399543&amp;dst=100011&amp;field=134&amp;date=08.02.2022" TargetMode="External"/><Relationship Id="rId44" Type="http://schemas.openxmlformats.org/officeDocument/2006/relationships/hyperlink" Target="consultantplus://offline/ref=6041DA8CAA149AB815789C79DE4DF8ABB4C3AFF4DDBC91FFE4111C8D07CB6F3559B20EFDBDE7DF31033BFA18g0Z1H" TargetMode="External"/><Relationship Id="rId52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71449/3d0cac60971a511280cbba229d9b6329c07731f7/" TargetMode="External"/><Relationship Id="rId14" Type="http://schemas.openxmlformats.org/officeDocument/2006/relationships/hyperlink" Target="http://www.consultant.ru/document/cons_doc_LAW_172871/3d0cac60971a511280cbba229d9b6329c07731f7/" TargetMode="External"/><Relationship Id="rId22" Type="http://schemas.openxmlformats.org/officeDocument/2006/relationships/hyperlink" Target="https://www.consultant.ru/document/cons_doc_LAW_438028/fef1db9e27c611b5b932f67b1ec898f06bc62d38/" TargetMode="External"/><Relationship Id="rId27" Type="http://schemas.openxmlformats.org/officeDocument/2006/relationships/hyperlink" Target="https://login.consultant.ru/link/?req=doc&amp;base=LAW&amp;n=382926&amp;dst=100005&amp;field=134&amp;date=08.02.2022" TargetMode="External"/><Relationship Id="rId30" Type="http://schemas.openxmlformats.org/officeDocument/2006/relationships/hyperlink" Target="https://login.consultant.ru/link/?req=doc&amp;base=LAW&amp;n=397618&amp;dst=100005&amp;field=134&amp;date=08.02.2022" TargetMode="External"/><Relationship Id="rId35" Type="http://schemas.openxmlformats.org/officeDocument/2006/relationships/hyperlink" Target="https://login.consultant.ru/link/?req=doc&amp;base=LAW&amp;n=438028&amp;dst=100407&amp;field=134&amp;date=15.02.2023" TargetMode="External"/><Relationship Id="rId43" Type="http://schemas.openxmlformats.org/officeDocument/2006/relationships/hyperlink" Target="consultantplus://offline/ref=6041DA8CAA149AB815789C79DE4DF8ABB4C3AFF4DDBC91FFE4111C8D07CB6F3559B20EFDBDE7DF31033BFA18g0Z5H" TargetMode="External"/><Relationship Id="rId48" Type="http://schemas.openxmlformats.org/officeDocument/2006/relationships/hyperlink" Target="consultantplus://offline/ref=C26204CB5A53F3C1971BE191DD4B54776744DECE67EF4F47C584840A8F2D21783D704D622FA5DF5B8D9C8151J2oCN" TargetMode="External"/><Relationship Id="rId56" Type="http://schemas.openxmlformats.org/officeDocument/2006/relationships/image" Target="media/image10.emf"/><Relationship Id="rId8" Type="http://schemas.openxmlformats.org/officeDocument/2006/relationships/hyperlink" Target="http://www.consultant.ru/document/cons_doc_LAW_65891/f2d6bc5d1152158aa35b80872aad19e6daeaf27a/" TargetMode="External"/><Relationship Id="rId51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ECC1-04D4-406A-B7B7-DB73B32E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41</Pages>
  <Words>15093</Words>
  <Characters>86035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Главный инженер</cp:lastModifiedBy>
  <cp:revision>27</cp:revision>
  <cp:lastPrinted>2023-03-06T12:20:00Z</cp:lastPrinted>
  <dcterms:created xsi:type="dcterms:W3CDTF">2024-02-27T08:03:00Z</dcterms:created>
  <dcterms:modified xsi:type="dcterms:W3CDTF">2024-02-29T06:28:00Z</dcterms:modified>
</cp:coreProperties>
</file>